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0" w:type="dxa"/>
        <w:tblInd w:w="88" w:type="dxa"/>
        <w:tblLook w:val="0000"/>
      </w:tblPr>
      <w:tblGrid>
        <w:gridCol w:w="1712"/>
        <w:gridCol w:w="8388"/>
      </w:tblGrid>
      <w:tr w:rsidR="00172FEC" w:rsidRPr="00172FEC" w:rsidTr="00172FEC">
        <w:trPr>
          <w:trHeight w:val="1620"/>
        </w:trPr>
        <w:tc>
          <w:tcPr>
            <w:tcW w:w="10100" w:type="dxa"/>
            <w:gridSpan w:val="2"/>
            <w:tcBorders>
              <w:top w:val="nil"/>
              <w:left w:val="nil"/>
              <w:bottom w:val="nil"/>
              <w:right w:val="nil"/>
            </w:tcBorders>
            <w:shd w:val="clear" w:color="auto" w:fill="auto"/>
            <w:noWrap/>
            <w:vAlign w:val="bottom"/>
          </w:tcPr>
          <w:p w:rsidR="00172FEC" w:rsidRPr="00172FEC" w:rsidRDefault="00172FEC" w:rsidP="00172FEC">
            <w:pPr>
              <w:rPr>
                <w:rFonts w:ascii="Arial" w:hAnsi="Arial"/>
                <w:b/>
                <w:bCs/>
                <w:color w:val="FF6600"/>
                <w:sz w:val="28"/>
                <w:szCs w:val="28"/>
              </w:rPr>
            </w:pPr>
            <w:r w:rsidRPr="00172FEC">
              <w:rPr>
                <w:rFonts w:ascii="Arial" w:hAnsi="Arial"/>
                <w:b/>
                <w:bCs/>
                <w:color w:val="FF6600"/>
                <w:sz w:val="28"/>
                <w:szCs w:val="28"/>
              </w:rPr>
              <w:t>Constant Contact Survey Results</w:t>
            </w:r>
          </w:p>
          <w:p w:rsidR="00172FEC" w:rsidRPr="00172FEC" w:rsidRDefault="00172FEC" w:rsidP="00172FEC">
            <w:pPr>
              <w:ind w:firstLineChars="100" w:firstLine="132"/>
              <w:rPr>
                <w:rFonts w:ascii="Arial" w:hAnsi="Arial"/>
                <w:sz w:val="20"/>
                <w:szCs w:val="20"/>
              </w:rPr>
            </w:pPr>
            <w:r w:rsidRPr="00172FEC">
              <w:rPr>
                <w:rFonts w:ascii="Arial" w:hAnsi="Arial"/>
                <w:b/>
                <w:bCs/>
                <w:sz w:val="20"/>
                <w:szCs w:val="20"/>
              </w:rPr>
              <w:t>Survey Name:</w:t>
            </w:r>
            <w:r w:rsidRPr="00172FEC">
              <w:rPr>
                <w:rFonts w:ascii="Arial" w:hAnsi="Arial"/>
                <w:sz w:val="20"/>
                <w:szCs w:val="20"/>
              </w:rPr>
              <w:t xml:space="preserve"> IHSTF 2011 Workshop Leader Survey</w:t>
            </w:r>
          </w:p>
          <w:p w:rsidR="00172FEC" w:rsidRPr="00172FEC" w:rsidRDefault="00172FEC" w:rsidP="00172FEC">
            <w:pPr>
              <w:ind w:firstLineChars="100" w:firstLine="132"/>
              <w:rPr>
                <w:rFonts w:ascii="Arial" w:hAnsi="Arial"/>
                <w:sz w:val="20"/>
                <w:szCs w:val="20"/>
              </w:rPr>
            </w:pPr>
            <w:r w:rsidRPr="00172FEC">
              <w:rPr>
                <w:rFonts w:ascii="Arial" w:hAnsi="Arial"/>
                <w:b/>
                <w:bCs/>
                <w:sz w:val="20"/>
                <w:szCs w:val="20"/>
              </w:rPr>
              <w:t>Response Status:</w:t>
            </w:r>
            <w:r w:rsidRPr="00172FEC">
              <w:rPr>
                <w:rFonts w:ascii="Arial" w:hAnsi="Arial"/>
                <w:sz w:val="20"/>
                <w:szCs w:val="20"/>
              </w:rPr>
              <w:t xml:space="preserve"> Partial &amp; Completed</w:t>
            </w:r>
          </w:p>
          <w:p w:rsidR="00172FEC" w:rsidRPr="00172FEC" w:rsidRDefault="00172FEC" w:rsidP="00172FEC">
            <w:pPr>
              <w:ind w:firstLineChars="100" w:firstLine="132"/>
              <w:rPr>
                <w:rFonts w:ascii="Arial" w:hAnsi="Arial"/>
                <w:sz w:val="20"/>
                <w:szCs w:val="20"/>
              </w:rPr>
            </w:pPr>
            <w:r w:rsidRPr="00172FEC">
              <w:rPr>
                <w:rFonts w:ascii="Arial" w:hAnsi="Arial"/>
                <w:b/>
                <w:bCs/>
                <w:sz w:val="20"/>
                <w:szCs w:val="20"/>
              </w:rPr>
              <w:t>Filter:</w:t>
            </w:r>
            <w:r w:rsidRPr="00172FEC">
              <w:rPr>
                <w:rFonts w:ascii="Arial" w:hAnsi="Arial"/>
                <w:sz w:val="20"/>
                <w:szCs w:val="20"/>
              </w:rPr>
              <w:t xml:space="preserve"> None</w:t>
            </w:r>
          </w:p>
          <w:p w:rsidR="00172FEC" w:rsidRPr="00172FEC" w:rsidRDefault="00172FEC" w:rsidP="00172FEC">
            <w:pPr>
              <w:rPr>
                <w:rFonts w:ascii="Arial" w:hAnsi="Arial"/>
                <w:sz w:val="20"/>
                <w:szCs w:val="20"/>
              </w:rPr>
            </w:pPr>
            <w:r w:rsidRPr="00172FEC">
              <w:rPr>
                <w:rFonts w:ascii="Arial" w:hAnsi="Arial"/>
                <w:sz w:val="20"/>
                <w:szCs w:val="20"/>
              </w:rPr>
              <w:t>Jan 21, 2011 9:07:22 PM</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r>
      <w:tr w:rsidR="00172FEC" w:rsidRPr="00172FEC" w:rsidTr="00172FEC">
        <w:trPr>
          <w:trHeight w:val="240"/>
        </w:trPr>
        <w:tc>
          <w:tcPr>
            <w:tcW w:w="10100" w:type="dxa"/>
            <w:gridSpan w:val="2"/>
            <w:tcBorders>
              <w:top w:val="nil"/>
              <w:left w:val="nil"/>
              <w:bottom w:val="nil"/>
              <w:right w:val="nil"/>
            </w:tcBorders>
            <w:shd w:val="clear" w:color="auto" w:fill="E3EDFB"/>
            <w:vAlign w:val="center"/>
          </w:tcPr>
          <w:p w:rsidR="00172FEC" w:rsidRPr="00172FEC" w:rsidRDefault="00172FEC" w:rsidP="00172FEC">
            <w:pPr>
              <w:rPr>
                <w:rFonts w:ascii="Arial" w:hAnsi="Arial"/>
                <w:b/>
                <w:bCs/>
                <w:sz w:val="20"/>
                <w:szCs w:val="20"/>
              </w:rPr>
            </w:pPr>
            <w:r w:rsidRPr="00172FEC">
              <w:rPr>
                <w:rFonts w:ascii="Arial" w:hAnsi="Arial"/>
                <w:b/>
                <w:bCs/>
                <w:sz w:val="20"/>
                <w:szCs w:val="20"/>
              </w:rPr>
              <w:t>1.  Please enter the information indicated below, should we need to contact you about your answers.  Please provide your name and your email address:  - Responses</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Diane</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Rawlinson</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diane.rawlinson@d214.org</w:t>
            </w:r>
          </w:p>
        </w:tc>
      </w:tr>
      <w:tr w:rsidR="00172FEC" w:rsidRPr="00172FEC" w:rsidTr="00172FEC">
        <w:trPr>
          <w:trHeight w:val="240"/>
        </w:trPr>
        <w:tc>
          <w:tcPr>
            <w:tcW w:w="1712"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Dan</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Holmes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dholmes@district100.com</w:t>
            </w:r>
          </w:p>
        </w:tc>
      </w:tr>
      <w:tr w:rsidR="00172FEC" w:rsidRPr="00172FEC" w:rsidTr="00172FEC">
        <w:trPr>
          <w:trHeight w:val="240"/>
        </w:trPr>
        <w:tc>
          <w:tcPr>
            <w:tcW w:w="1712"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Patricia (Patt)</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Cheney</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pcheney@oprfhs.org</w:t>
            </w:r>
          </w:p>
        </w:tc>
      </w:tr>
      <w:tr w:rsidR="00172FEC" w:rsidRPr="00172FEC" w:rsidTr="00172FEC">
        <w:trPr>
          <w:trHeight w:val="240"/>
        </w:trPr>
        <w:tc>
          <w:tcPr>
            <w:tcW w:w="1712"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tim</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fink</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tjfink@siu.edu</w:t>
            </w:r>
          </w:p>
        </w:tc>
      </w:tr>
      <w:tr w:rsidR="00172FEC" w:rsidRPr="00172FEC" w:rsidTr="00172FEC">
        <w:trPr>
          <w:trHeight w:val="240"/>
        </w:trPr>
        <w:tc>
          <w:tcPr>
            <w:tcW w:w="1712"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Annaliisa</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Ahlman</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annahl@d219.org</w:t>
            </w:r>
          </w:p>
        </w:tc>
      </w:tr>
      <w:tr w:rsidR="00172FEC" w:rsidRPr="00172FEC" w:rsidTr="00172FEC">
        <w:trPr>
          <w:trHeight w:val="240"/>
        </w:trPr>
        <w:tc>
          <w:tcPr>
            <w:tcW w:w="1712"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Matt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Erbach</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Matterbach@u-46.org</w:t>
            </w:r>
          </w:p>
        </w:tc>
      </w:tr>
      <w:tr w:rsidR="00172FEC" w:rsidRPr="00172FEC" w:rsidTr="00172FEC">
        <w:trPr>
          <w:trHeight w:val="240"/>
        </w:trPr>
        <w:tc>
          <w:tcPr>
            <w:tcW w:w="1712"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Corinne</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Ness</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cness@carthage.edu</w:t>
            </w:r>
          </w:p>
        </w:tc>
      </w:tr>
      <w:tr w:rsidR="00172FEC" w:rsidRPr="00172FEC" w:rsidTr="00172FEC">
        <w:trPr>
          <w:trHeight w:val="240"/>
        </w:trPr>
        <w:tc>
          <w:tcPr>
            <w:tcW w:w="1712"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Michael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Karasch</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mkarasch@d211.org</w:t>
            </w:r>
          </w:p>
        </w:tc>
      </w:tr>
      <w:tr w:rsidR="00172FEC" w:rsidRPr="00172FEC" w:rsidTr="00172FEC">
        <w:trPr>
          <w:trHeight w:val="240"/>
        </w:trPr>
        <w:tc>
          <w:tcPr>
            <w:tcW w:w="1712"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Timothy</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Ortmann</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timort@d219.org</w:t>
            </w:r>
          </w:p>
        </w:tc>
      </w:tr>
      <w:tr w:rsidR="00172FEC" w:rsidRPr="00172FEC" w:rsidTr="00172FEC">
        <w:trPr>
          <w:trHeight w:val="240"/>
        </w:trPr>
        <w:tc>
          <w:tcPr>
            <w:tcW w:w="1712"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Mikel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Matthews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mikelmatthewsjr@gmail.com</w:t>
            </w:r>
          </w:p>
        </w:tc>
      </w:tr>
      <w:tr w:rsidR="00172FEC" w:rsidRPr="00172FEC" w:rsidTr="00172FEC">
        <w:trPr>
          <w:trHeight w:val="240"/>
        </w:trPr>
        <w:tc>
          <w:tcPr>
            <w:tcW w:w="1712"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Allan</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Kimball</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allan.kimball@sic.edu</w:t>
            </w:r>
          </w:p>
        </w:tc>
      </w:tr>
      <w:tr w:rsidR="00172FEC" w:rsidRPr="00172FEC" w:rsidTr="00172FEC">
        <w:trPr>
          <w:trHeight w:val="240"/>
        </w:trPr>
        <w:tc>
          <w:tcPr>
            <w:tcW w:w="1712"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Kendra</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Helton</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Kendra.holton.helton@gmail.com</w:t>
            </w:r>
          </w:p>
        </w:tc>
      </w:tr>
      <w:tr w:rsidR="00172FEC" w:rsidRPr="00172FEC" w:rsidTr="00172FEC">
        <w:trPr>
          <w:trHeight w:val="240"/>
        </w:trPr>
        <w:tc>
          <w:tcPr>
            <w:tcW w:w="1712"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Jim</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Smith</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illinoisthespians@gmail.com</w:t>
            </w:r>
          </w:p>
        </w:tc>
      </w:tr>
      <w:tr w:rsidR="00172FEC" w:rsidRPr="00172FEC" w:rsidTr="00172FEC">
        <w:trPr>
          <w:trHeight w:val="240"/>
        </w:trPr>
        <w:tc>
          <w:tcPr>
            <w:tcW w:w="1712"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Adriane Binky</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Donley</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adonley@illinois.edu</w:t>
            </w:r>
          </w:p>
        </w:tc>
      </w:tr>
      <w:tr w:rsidR="00172FEC" w:rsidRPr="00172FEC" w:rsidTr="00172FEC">
        <w:trPr>
          <w:trHeight w:val="240"/>
        </w:trPr>
        <w:tc>
          <w:tcPr>
            <w:tcW w:w="1712"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Paul</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Kalina</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paul-kalina@uiowa.edu</w:t>
            </w:r>
          </w:p>
        </w:tc>
      </w:tr>
      <w:tr w:rsidR="00172FEC" w:rsidRPr="00172FEC" w:rsidTr="00172FEC">
        <w:trPr>
          <w:trHeight w:val="240"/>
        </w:trPr>
        <w:tc>
          <w:tcPr>
            <w:tcW w:w="1712"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Tyler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McMahon</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actortyler@hotmail.com</w:t>
            </w:r>
          </w:p>
        </w:tc>
      </w:tr>
      <w:tr w:rsidR="00172FEC" w:rsidRPr="00172FEC" w:rsidTr="00172FEC">
        <w:trPr>
          <w:trHeight w:val="240"/>
        </w:trPr>
        <w:tc>
          <w:tcPr>
            <w:tcW w:w="1712"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Holly</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rocke</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hrocke@eureka.edu</w:t>
            </w:r>
          </w:p>
        </w:tc>
      </w:tr>
      <w:tr w:rsidR="00172FEC" w:rsidRPr="00172FEC" w:rsidTr="00172FEC">
        <w:trPr>
          <w:trHeight w:val="240"/>
        </w:trPr>
        <w:tc>
          <w:tcPr>
            <w:tcW w:w="1712"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Derek</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Ellertson</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derek.ellertson@d214.org</w:t>
            </w:r>
          </w:p>
        </w:tc>
      </w:tr>
      <w:tr w:rsidR="00172FEC" w:rsidRPr="00172FEC" w:rsidTr="00172FEC">
        <w:trPr>
          <w:trHeight w:val="240"/>
        </w:trPr>
        <w:tc>
          <w:tcPr>
            <w:tcW w:w="1712"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DAVE</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LEVIT</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davel@acutraksolutions.com</w:t>
            </w:r>
          </w:p>
        </w:tc>
      </w:tr>
      <w:tr w:rsidR="00172FEC" w:rsidRPr="00172FEC" w:rsidTr="00172FEC">
        <w:trPr>
          <w:trHeight w:val="240"/>
        </w:trPr>
        <w:tc>
          <w:tcPr>
            <w:tcW w:w="1712"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Lex</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van Blommestein</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avanblo@siue.edu</w:t>
            </w:r>
          </w:p>
        </w:tc>
      </w:tr>
      <w:tr w:rsidR="00172FEC" w:rsidRPr="00172FEC" w:rsidTr="00172FEC">
        <w:trPr>
          <w:trHeight w:val="240"/>
        </w:trPr>
        <w:tc>
          <w:tcPr>
            <w:tcW w:w="1712"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Andrew</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Rosenblat</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ajrosen@ilstu.edu</w:t>
            </w:r>
          </w:p>
        </w:tc>
      </w:tr>
      <w:tr w:rsidR="00172FEC" w:rsidRPr="00172FEC" w:rsidTr="00172FEC">
        <w:trPr>
          <w:trHeight w:val="240"/>
        </w:trPr>
        <w:tc>
          <w:tcPr>
            <w:tcW w:w="1712"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Jonathan</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Pitts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jpitts@chicagoimprovfestival.org</w:t>
            </w:r>
          </w:p>
        </w:tc>
      </w:tr>
      <w:tr w:rsidR="00172FEC" w:rsidRPr="00172FEC" w:rsidTr="00172FEC">
        <w:trPr>
          <w:trHeight w:val="240"/>
        </w:trPr>
        <w:tc>
          <w:tcPr>
            <w:tcW w:w="1712"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Dan</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Stermer</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D.Stermer@gmail.com</w:t>
            </w:r>
          </w:p>
        </w:tc>
      </w:tr>
      <w:tr w:rsidR="00172FEC" w:rsidRPr="00172FEC" w:rsidTr="00172FEC">
        <w:trPr>
          <w:trHeight w:val="240"/>
        </w:trPr>
        <w:tc>
          <w:tcPr>
            <w:tcW w:w="1712"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Pam</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Zeidman</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zeiddance@gmail.com</w:t>
            </w:r>
          </w:p>
        </w:tc>
      </w:tr>
      <w:tr w:rsidR="00172FEC" w:rsidRPr="00172FEC" w:rsidTr="00172FEC">
        <w:trPr>
          <w:trHeight w:val="240"/>
        </w:trPr>
        <w:tc>
          <w:tcPr>
            <w:tcW w:w="1712"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J.W.</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Morrissette</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jwmorris@illinois.edu</w:t>
            </w:r>
          </w:p>
        </w:tc>
      </w:tr>
      <w:tr w:rsidR="00172FEC" w:rsidRPr="00172FEC" w:rsidTr="00172FEC">
        <w:trPr>
          <w:trHeight w:val="240"/>
        </w:trPr>
        <w:tc>
          <w:tcPr>
            <w:tcW w:w="1712"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Tim</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Frawley</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tim.frawley@d128.org</w:t>
            </w:r>
          </w:p>
        </w:tc>
      </w:tr>
      <w:tr w:rsidR="00172FEC" w:rsidRPr="00172FEC" w:rsidTr="00172FEC">
        <w:trPr>
          <w:trHeight w:val="240"/>
        </w:trPr>
        <w:tc>
          <w:tcPr>
            <w:tcW w:w="1712"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roberta</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kmiec</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robertakmiec@comcast.net</w:t>
            </w:r>
          </w:p>
        </w:tc>
      </w:tr>
      <w:tr w:rsidR="00172FEC" w:rsidRPr="00172FEC" w:rsidTr="00172FEC">
        <w:trPr>
          <w:trHeight w:val="240"/>
        </w:trPr>
        <w:tc>
          <w:tcPr>
            <w:tcW w:w="1712"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Sara</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Phillips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saphill@ilstu.edu</w:t>
            </w:r>
          </w:p>
        </w:tc>
      </w:tr>
      <w:tr w:rsidR="00172FEC" w:rsidRPr="00172FEC" w:rsidTr="00172FEC">
        <w:trPr>
          <w:trHeight w:val="240"/>
        </w:trPr>
        <w:tc>
          <w:tcPr>
            <w:tcW w:w="1712"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David</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Barone</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david_barone@glenbard.org</w:t>
            </w:r>
          </w:p>
        </w:tc>
      </w:tr>
      <w:tr w:rsidR="00172FEC" w:rsidRPr="00172FEC" w:rsidTr="00172FEC">
        <w:trPr>
          <w:trHeight w:val="240"/>
        </w:trPr>
        <w:tc>
          <w:tcPr>
            <w:tcW w:w="1712"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Jessica</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Curtis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jessicactd@hotmail.com</w:t>
            </w:r>
          </w:p>
        </w:tc>
      </w:tr>
      <w:tr w:rsidR="00172FEC" w:rsidRPr="00172FEC" w:rsidTr="00172FEC">
        <w:trPr>
          <w:trHeight w:val="240"/>
        </w:trPr>
        <w:tc>
          <w:tcPr>
            <w:tcW w:w="1712"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Marcel</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Graham</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marcel.Graham@lz95.org</w:t>
            </w:r>
          </w:p>
        </w:tc>
      </w:tr>
      <w:tr w:rsidR="00172FEC" w:rsidRPr="00172FEC" w:rsidTr="00172FEC">
        <w:trPr>
          <w:trHeight w:val="240"/>
        </w:trPr>
        <w:tc>
          <w:tcPr>
            <w:tcW w:w="1712"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Susan</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Patrick Benson</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susanpb@siu.edu</w:t>
            </w:r>
          </w:p>
        </w:tc>
      </w:tr>
      <w:tr w:rsidR="00172FEC" w:rsidRPr="00172FEC" w:rsidTr="00172FEC">
        <w:trPr>
          <w:trHeight w:val="240"/>
        </w:trPr>
        <w:tc>
          <w:tcPr>
            <w:tcW w:w="1712"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Mark</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Jeter</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mjeter@sft.edu</w:t>
            </w:r>
          </w:p>
        </w:tc>
      </w:tr>
      <w:tr w:rsidR="00172FEC" w:rsidRPr="00172FEC" w:rsidTr="00172FEC">
        <w:trPr>
          <w:trHeight w:val="240"/>
        </w:trPr>
        <w:tc>
          <w:tcPr>
            <w:tcW w:w="1712"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Brittany</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DeOrnellas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brittany_8002@yahoo.com</w:t>
            </w:r>
          </w:p>
        </w:tc>
      </w:tr>
      <w:tr w:rsidR="00172FEC" w:rsidRPr="00172FEC" w:rsidTr="00172FEC">
        <w:trPr>
          <w:trHeight w:val="240"/>
        </w:trPr>
        <w:tc>
          <w:tcPr>
            <w:tcW w:w="1712"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c>
          <w:tcPr>
            <w:tcW w:w="8388" w:type="dxa"/>
            <w:tcBorders>
              <w:top w:val="single" w:sz="4" w:space="0" w:color="000000"/>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First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Emily</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Last Name: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Dugan</w:t>
            </w:r>
          </w:p>
        </w:tc>
      </w:tr>
      <w:tr w:rsidR="00172FEC" w:rsidRPr="00172FEC" w:rsidTr="00172FEC">
        <w:trPr>
          <w:trHeight w:val="240"/>
        </w:trPr>
        <w:tc>
          <w:tcPr>
            <w:tcW w:w="1712"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 xml:space="preserve">Email Address: </w:t>
            </w:r>
          </w:p>
        </w:tc>
        <w:tc>
          <w:tcPr>
            <w:tcW w:w="8388" w:type="dxa"/>
            <w:tcBorders>
              <w:top w:val="nil"/>
              <w:left w:val="nil"/>
              <w:bottom w:val="nil"/>
              <w:right w:val="nil"/>
            </w:tcBorders>
            <w:shd w:val="clear" w:color="auto" w:fill="EFEFEF"/>
            <w:noWrap/>
            <w:vAlign w:val="bottom"/>
          </w:tcPr>
          <w:p w:rsidR="00172FEC" w:rsidRPr="00172FEC" w:rsidRDefault="00172FEC" w:rsidP="00172FEC">
            <w:pPr>
              <w:rPr>
                <w:rFonts w:ascii="Arial" w:hAnsi="Arial"/>
                <w:sz w:val="20"/>
                <w:szCs w:val="20"/>
              </w:rPr>
            </w:pPr>
            <w:r w:rsidRPr="00172FEC">
              <w:rPr>
                <w:rFonts w:ascii="Arial" w:hAnsi="Arial"/>
                <w:sz w:val="20"/>
                <w:szCs w:val="20"/>
              </w:rPr>
              <w:t>Directordugan@gmail.con</w:t>
            </w:r>
          </w:p>
        </w:tc>
      </w:tr>
      <w:tr w:rsidR="00172FEC" w:rsidRPr="00172FEC" w:rsidTr="00172FEC">
        <w:trPr>
          <w:trHeight w:val="240"/>
        </w:trPr>
        <w:tc>
          <w:tcPr>
            <w:tcW w:w="10100" w:type="dxa"/>
            <w:gridSpan w:val="2"/>
            <w:tcBorders>
              <w:top w:val="nil"/>
              <w:left w:val="nil"/>
              <w:bottom w:val="nil"/>
              <w:right w:val="nil"/>
            </w:tcBorders>
            <w:shd w:val="clear" w:color="auto" w:fill="E3EDFB"/>
            <w:vAlign w:val="center"/>
          </w:tcPr>
          <w:p w:rsidR="00172FEC" w:rsidRPr="00172FEC" w:rsidRDefault="00172FEC" w:rsidP="00172FEC">
            <w:pPr>
              <w:rPr>
                <w:rFonts w:ascii="Arial" w:hAnsi="Arial"/>
                <w:b/>
                <w:bCs/>
                <w:sz w:val="20"/>
                <w:szCs w:val="20"/>
              </w:rPr>
            </w:pPr>
            <w:r w:rsidRPr="00172FEC">
              <w:rPr>
                <w:rFonts w:ascii="Arial" w:hAnsi="Arial"/>
                <w:b/>
                <w:bCs/>
                <w:sz w:val="20"/>
                <w:szCs w:val="20"/>
              </w:rPr>
              <w:t>2.  How easy did you find the entire registration process?  - Comments</w:t>
            </w:r>
          </w:p>
        </w:tc>
      </w:tr>
      <w:tr w:rsidR="00172FEC" w:rsidRPr="00172FEC" w:rsidTr="00172FEC">
        <w:trPr>
          <w:trHeight w:val="240"/>
        </w:trPr>
        <w:tc>
          <w:tcPr>
            <w:tcW w:w="1712" w:type="dxa"/>
            <w:tcBorders>
              <w:top w:val="nil"/>
              <w:left w:val="nil"/>
              <w:bottom w:val="nil"/>
              <w:right w:val="nil"/>
            </w:tcBorders>
            <w:shd w:val="clear" w:color="auto" w:fill="FCF3E0"/>
            <w:vAlign w:val="bottom"/>
          </w:tcPr>
          <w:p w:rsidR="00172FEC" w:rsidRPr="00172FEC" w:rsidRDefault="00172FEC" w:rsidP="00172FEC">
            <w:pPr>
              <w:jc w:val="right"/>
              <w:rPr>
                <w:rFonts w:ascii="Arial" w:hAnsi="Arial"/>
                <w:b/>
                <w:bCs/>
                <w:sz w:val="20"/>
                <w:szCs w:val="20"/>
              </w:rPr>
            </w:pPr>
            <w:r w:rsidRPr="00172FEC">
              <w:rPr>
                <w:rFonts w:ascii="Arial" w:hAnsi="Arial"/>
                <w:b/>
                <w:bCs/>
                <w:sz w:val="20"/>
                <w:szCs w:val="20"/>
              </w:rPr>
              <w:t> </w:t>
            </w:r>
          </w:p>
        </w:tc>
        <w:tc>
          <w:tcPr>
            <w:tcW w:w="8388" w:type="dxa"/>
            <w:tcBorders>
              <w:top w:val="nil"/>
              <w:left w:val="nil"/>
              <w:bottom w:val="nil"/>
              <w:right w:val="nil"/>
            </w:tcBorders>
            <w:shd w:val="clear" w:color="auto" w:fill="FCF3E0"/>
            <w:vAlign w:val="bottom"/>
          </w:tcPr>
          <w:p w:rsidR="00172FEC" w:rsidRPr="00172FEC" w:rsidRDefault="00172FEC" w:rsidP="00172FEC">
            <w:pPr>
              <w:rPr>
                <w:rFonts w:ascii="Arial" w:hAnsi="Arial"/>
                <w:b/>
                <w:bCs/>
                <w:sz w:val="20"/>
                <w:szCs w:val="20"/>
              </w:rPr>
            </w:pPr>
            <w:r w:rsidRPr="00172FEC">
              <w:rPr>
                <w:rFonts w:ascii="Arial" w:hAnsi="Arial"/>
                <w:b/>
                <w:bCs/>
                <w:sz w:val="20"/>
                <w:szCs w:val="20"/>
              </w:rPr>
              <w:t>Answer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was originally going to offer two different workshops but when I tried to log into the system to list the second workshop, the system kept wanting me to edit my existing workshop.   It never let me register the second one.   I didn't end up offering a second one since I was the only female chaperone from my school and my son's show was selected to perform as well.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had a somewhat difficult time deciding what to base the workshop on.  It would be swell if there was a way for sponsors and students to "request" workshops, and then have that list available to people looking to give workshops.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Registering for the the workshop was easy. I registered 3 months ago, &amp; got my receipt w/o a problem. BUT I NEVER GOT a conformation email. I emailed Mitzi Greene TWICE and NEVER received a response. Then, I was able to preview the festival booklet before it went to print, caught that I was NOT IN THE PROGRAM, told Nick Zazal, saw him call Mitzi, YET NOTHING HAPPENED! On the first day of the conference I went to pick up my packet &amp; it wasn't there. Why? Because I never made it into the program!</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No trouble at all to register.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Only confusing part was that I was doing a workshop with someone else so I didn't know how to fill it out for them. We finally figured it out.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It would be nice if there was a "Register an additional workshop" button. (Maybe I just couldn't find it), but I was leading two workshops and I had to use separate e-mails and create separate accounts for both. As far as I know, many people lead or participate in more than one workshop, it might make it more convenient.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 online workshop registration offers no "ranges" for answers.  For example, when asked what area a workshop caters, a sponsor may offer only one specific answer.  The Tech Olympics caters to a range of skills.  The same was true for other responses as well.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A definite improvement over last year.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It would be nice to have an email giving Ideas for workshops based on the survay resposes.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Getting verification about being accepted and time of my workshop got a bit mixed up.</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great even though I was late</w:t>
            </w:r>
          </w:p>
        </w:tc>
      </w:tr>
      <w:tr w:rsidR="00172FEC" w:rsidRPr="00172FEC" w:rsidTr="00172FEC">
        <w:trPr>
          <w:trHeight w:val="240"/>
        </w:trPr>
        <w:tc>
          <w:tcPr>
            <w:tcW w:w="10100" w:type="dxa"/>
            <w:gridSpan w:val="2"/>
            <w:tcBorders>
              <w:top w:val="nil"/>
              <w:left w:val="nil"/>
              <w:bottom w:val="nil"/>
              <w:right w:val="nil"/>
            </w:tcBorders>
            <w:shd w:val="clear" w:color="auto" w:fill="E3EDFB"/>
            <w:vAlign w:val="center"/>
          </w:tcPr>
          <w:p w:rsidR="00172FEC" w:rsidRPr="00172FEC" w:rsidRDefault="00172FEC" w:rsidP="00172FEC">
            <w:pPr>
              <w:rPr>
                <w:rFonts w:ascii="Arial" w:hAnsi="Arial"/>
                <w:b/>
                <w:bCs/>
                <w:sz w:val="20"/>
                <w:szCs w:val="20"/>
              </w:rPr>
            </w:pPr>
            <w:r w:rsidRPr="00172FEC">
              <w:rPr>
                <w:rFonts w:ascii="Arial" w:hAnsi="Arial"/>
                <w:b/>
                <w:bCs/>
                <w:sz w:val="20"/>
                <w:szCs w:val="20"/>
              </w:rPr>
              <w:t>3.  Was your workshop space easy to locate?  - Comments</w:t>
            </w:r>
          </w:p>
        </w:tc>
      </w:tr>
      <w:tr w:rsidR="00172FEC" w:rsidRPr="00172FEC" w:rsidTr="00172FEC">
        <w:trPr>
          <w:trHeight w:val="240"/>
        </w:trPr>
        <w:tc>
          <w:tcPr>
            <w:tcW w:w="1712" w:type="dxa"/>
            <w:tcBorders>
              <w:top w:val="nil"/>
              <w:left w:val="nil"/>
              <w:bottom w:val="nil"/>
              <w:right w:val="nil"/>
            </w:tcBorders>
            <w:shd w:val="clear" w:color="auto" w:fill="FCF3E0"/>
            <w:vAlign w:val="bottom"/>
          </w:tcPr>
          <w:p w:rsidR="00172FEC" w:rsidRPr="00172FEC" w:rsidRDefault="00172FEC" w:rsidP="00172FEC">
            <w:pPr>
              <w:jc w:val="right"/>
              <w:rPr>
                <w:rFonts w:ascii="Arial" w:hAnsi="Arial"/>
                <w:b/>
                <w:bCs/>
                <w:sz w:val="20"/>
                <w:szCs w:val="20"/>
              </w:rPr>
            </w:pPr>
            <w:r w:rsidRPr="00172FEC">
              <w:rPr>
                <w:rFonts w:ascii="Arial" w:hAnsi="Arial"/>
                <w:b/>
                <w:bCs/>
                <w:sz w:val="20"/>
                <w:szCs w:val="20"/>
              </w:rPr>
              <w:t> </w:t>
            </w:r>
          </w:p>
        </w:tc>
        <w:tc>
          <w:tcPr>
            <w:tcW w:w="8388" w:type="dxa"/>
            <w:tcBorders>
              <w:top w:val="nil"/>
              <w:left w:val="nil"/>
              <w:bottom w:val="nil"/>
              <w:right w:val="nil"/>
            </w:tcBorders>
            <w:shd w:val="clear" w:color="auto" w:fill="FCF3E0"/>
            <w:vAlign w:val="bottom"/>
          </w:tcPr>
          <w:p w:rsidR="00172FEC" w:rsidRPr="00172FEC" w:rsidRDefault="00172FEC" w:rsidP="00172FEC">
            <w:pPr>
              <w:rPr>
                <w:rFonts w:ascii="Arial" w:hAnsi="Arial"/>
                <w:b/>
                <w:bCs/>
                <w:sz w:val="20"/>
                <w:szCs w:val="20"/>
              </w:rPr>
            </w:pPr>
            <w:r w:rsidRPr="00172FEC">
              <w:rPr>
                <w:rFonts w:ascii="Arial" w:hAnsi="Arial"/>
                <w:b/>
                <w:bCs/>
                <w:sz w:val="20"/>
                <w:szCs w:val="20"/>
              </w:rPr>
              <w:t>Answer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However, it was in a walkway access area, so a bit noisy.</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requested an accomidation based on the time I was assigned</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Signs points directly to the room.</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Both spaces were difficult for other people to locate.  Perhaps having additional student festival volunteers assisting at the different workshop locations to guide teachers and students would help?</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knew right where it was. HAD ANYONE KNOWN ABOUT THE WORKSHOP!</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We were in Noyes building, and once we got everything opened, it was fine.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It was pretty far away. Especially since I had to haul quite a bit of equipment.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am familiar with Krannert and monitors were helpful.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Everyone was very helpful--we were greeted in the YMCA by the building supervisor, who not only directed us, but took us to our room and introduced us to our monitor! Lovely experience! Levis was a bit more difficult, but everyone was still helpful!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We were in the basement of the furthest building (the YMCA), so a little difficult, but all the monitors were very helpful.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Did a workshop in that room before.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With the map provided in the book, great</w:t>
            </w:r>
          </w:p>
        </w:tc>
      </w:tr>
      <w:tr w:rsidR="00172FEC" w:rsidRPr="00172FEC" w:rsidTr="00172FEC">
        <w:trPr>
          <w:trHeight w:val="240"/>
        </w:trPr>
        <w:tc>
          <w:tcPr>
            <w:tcW w:w="10100" w:type="dxa"/>
            <w:gridSpan w:val="2"/>
            <w:tcBorders>
              <w:top w:val="nil"/>
              <w:left w:val="nil"/>
              <w:bottom w:val="nil"/>
              <w:right w:val="nil"/>
            </w:tcBorders>
            <w:shd w:val="clear" w:color="auto" w:fill="E3EDFB"/>
            <w:vAlign w:val="center"/>
          </w:tcPr>
          <w:p w:rsidR="00172FEC" w:rsidRPr="00172FEC" w:rsidRDefault="00172FEC" w:rsidP="00172FEC">
            <w:pPr>
              <w:rPr>
                <w:rFonts w:ascii="Arial" w:hAnsi="Arial"/>
                <w:b/>
                <w:bCs/>
                <w:sz w:val="20"/>
                <w:szCs w:val="20"/>
              </w:rPr>
            </w:pPr>
            <w:r w:rsidRPr="00172FEC">
              <w:rPr>
                <w:rFonts w:ascii="Arial" w:hAnsi="Arial"/>
                <w:b/>
                <w:bCs/>
                <w:sz w:val="20"/>
                <w:szCs w:val="20"/>
              </w:rPr>
              <w:t>4.  Was your space adequate for the needs of your workshops?  - Comments</w:t>
            </w:r>
          </w:p>
        </w:tc>
      </w:tr>
      <w:tr w:rsidR="00172FEC" w:rsidRPr="00172FEC" w:rsidTr="00172FEC">
        <w:trPr>
          <w:trHeight w:val="240"/>
        </w:trPr>
        <w:tc>
          <w:tcPr>
            <w:tcW w:w="1712" w:type="dxa"/>
            <w:tcBorders>
              <w:top w:val="nil"/>
              <w:left w:val="nil"/>
              <w:bottom w:val="nil"/>
              <w:right w:val="nil"/>
            </w:tcBorders>
            <w:shd w:val="clear" w:color="auto" w:fill="FCF3E0"/>
            <w:vAlign w:val="bottom"/>
          </w:tcPr>
          <w:p w:rsidR="00172FEC" w:rsidRPr="00172FEC" w:rsidRDefault="00172FEC" w:rsidP="00172FEC">
            <w:pPr>
              <w:jc w:val="right"/>
              <w:rPr>
                <w:rFonts w:ascii="Arial" w:hAnsi="Arial"/>
                <w:b/>
                <w:bCs/>
                <w:sz w:val="20"/>
                <w:szCs w:val="20"/>
              </w:rPr>
            </w:pPr>
            <w:r w:rsidRPr="00172FEC">
              <w:rPr>
                <w:rFonts w:ascii="Arial" w:hAnsi="Arial"/>
                <w:b/>
                <w:bCs/>
                <w:sz w:val="20"/>
                <w:szCs w:val="20"/>
              </w:rPr>
              <w:t> </w:t>
            </w:r>
          </w:p>
        </w:tc>
        <w:tc>
          <w:tcPr>
            <w:tcW w:w="8388" w:type="dxa"/>
            <w:tcBorders>
              <w:top w:val="nil"/>
              <w:left w:val="nil"/>
              <w:bottom w:val="nil"/>
              <w:right w:val="nil"/>
            </w:tcBorders>
            <w:shd w:val="clear" w:color="auto" w:fill="FCF3E0"/>
            <w:vAlign w:val="bottom"/>
          </w:tcPr>
          <w:p w:rsidR="00172FEC" w:rsidRPr="00172FEC" w:rsidRDefault="00172FEC" w:rsidP="00172FEC">
            <w:pPr>
              <w:rPr>
                <w:rFonts w:ascii="Arial" w:hAnsi="Arial"/>
                <w:b/>
                <w:bCs/>
                <w:sz w:val="20"/>
                <w:szCs w:val="20"/>
              </w:rPr>
            </w:pPr>
            <w:r w:rsidRPr="00172FEC">
              <w:rPr>
                <w:rFonts w:ascii="Arial" w:hAnsi="Arial"/>
                <w:b/>
                <w:bCs/>
                <w:sz w:val="20"/>
                <w:szCs w:val="20"/>
              </w:rPr>
              <w:t>Answer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had a nice open space, as requested but I was teaching yoga and was put in Illini Union B...between the Improv auditions and another loud class.   We made it work (and for shivasana, imagined we were on the beach surrounded by volleyball games)...but in the future, a quiet space would be helpful for yoga.</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Sort of, but not really ...</w:t>
            </w:r>
            <w:r w:rsidRPr="00172FEC">
              <w:rPr>
                <w:rFonts w:ascii="Arial" w:hAnsi="Arial"/>
                <w:sz w:val="20"/>
                <w:szCs w:val="20"/>
              </w:rPr>
              <w:br/>
            </w:r>
            <w:r w:rsidRPr="00172FEC">
              <w:rPr>
                <w:rFonts w:ascii="Arial" w:hAnsi="Arial"/>
                <w:sz w:val="20"/>
                <w:szCs w:val="20"/>
              </w:rPr>
              <w:br/>
              <w:t>If this space is used for make up workshops or other hands on in future ----</w:t>
            </w:r>
            <w:r w:rsidRPr="00172FEC">
              <w:rPr>
                <w:rFonts w:ascii="Arial" w:hAnsi="Arial"/>
                <w:sz w:val="20"/>
                <w:szCs w:val="20"/>
              </w:rPr>
              <w:br/>
            </w:r>
            <w:r w:rsidRPr="00172FEC">
              <w:rPr>
                <w:rFonts w:ascii="Arial" w:hAnsi="Arial"/>
                <w:sz w:val="20"/>
                <w:szCs w:val="20"/>
              </w:rPr>
              <w:br/>
              <w:t>This was a hands on workshop, not just a demo.</w:t>
            </w:r>
            <w:r w:rsidRPr="00172FEC">
              <w:rPr>
                <w:rFonts w:ascii="Arial" w:hAnsi="Arial"/>
                <w:sz w:val="20"/>
                <w:szCs w:val="20"/>
              </w:rPr>
              <w:br/>
            </w:r>
            <w:r w:rsidRPr="00172FEC">
              <w:rPr>
                <w:rFonts w:ascii="Arial" w:hAnsi="Arial"/>
                <w:sz w:val="20"/>
                <w:szCs w:val="20"/>
              </w:rPr>
              <w:br/>
              <w:t>There was 1 small table and 25 chairs plus couches set up.  We were able to pull two other small tables together  and some other chairs.  We have 40 students doing make up and another 45 sitting or standing watching. f there had been more space/tables/chairs then more students would have probably participated. space was cramped.</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did the Building the Belt Voice. My space was double booked. However, I had over 65 people for both workshops, so we moved to the room next door.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 space itself was more than adequate but a dance workshop scheduled next door at the same time (behind a movable wall in the Union) caused many sound and concentration problems for the participants in my workshop.</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A little small, I could have taken more people in if I had the extra space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 space would have been adequate for what I had listed as expected attendance. However, over 70 people attended my first workshop - which was great but meant that there were people crammed on the floor and there was even a group that stood outside in the hall to listen! My second workshop had over 50 people in attendance. I would be willing to offer my workshop 3 times rather than 2 if this will help. I can also do it in a larger space if one is available.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had a pretty good showing of students, but we were able to grab the halls and use them.  A larger room would have been more conducive to the workshop.</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 first space was very adequate, but when I arrived the wrong space had the sign for the workshop.  The second space was fine as well.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had almost 70 participants in a movement workshop that was located in the choral rehearsal room.  Needless to say much of the workshop had to be changed due to the lack of space. I do not want to limit participation, but I feel I will need to next year, because this is the second year the space was too small for the number of participants.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It was good.  We had a lot of kids and not enough chairs but some students left when they didn't get what they wanted so others could sit.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We didn't have enough space for all of the attendees. I can't have my workshop broken up into 2 separate sessions. Almost everybody left after the 1st session as they thought it was over based on the changed listing. The folks who stayed and came to the 2nd session were better served.</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 first space was, the second space was less so.</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With constant exhaust fans running it was difficult to be heard in such a large space, but the wooden floor and size were more than adequate.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Floor was covered with plastic drop clothes and sinks were nearby. Space was great.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Kind of--We ended up having an extraordinary amount of people for the auditioning workshop, and the space was tight. It might be helpful to have some kind of online room reservation, and have workshop presenters choose their space, so they know the size, etc.</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It worked well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Would not have minded more seating</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Our daytime workshop space was perfect for our audition and rehearsal needs. Our evening performance space was not  eqipt with any staff or tech for our performance, so that was a major challenge-  performing in a 1400 seat venue with no sound tech was very difficult.</w:t>
            </w:r>
          </w:p>
        </w:tc>
      </w:tr>
      <w:tr w:rsidR="00172FEC" w:rsidRPr="00172FEC" w:rsidTr="00172FEC">
        <w:trPr>
          <w:trHeight w:val="240"/>
        </w:trPr>
        <w:tc>
          <w:tcPr>
            <w:tcW w:w="10100" w:type="dxa"/>
            <w:gridSpan w:val="2"/>
            <w:tcBorders>
              <w:top w:val="nil"/>
              <w:left w:val="nil"/>
              <w:bottom w:val="nil"/>
              <w:right w:val="nil"/>
            </w:tcBorders>
            <w:shd w:val="clear" w:color="auto" w:fill="E3EDFB"/>
            <w:vAlign w:val="center"/>
          </w:tcPr>
          <w:p w:rsidR="00172FEC" w:rsidRPr="00172FEC" w:rsidRDefault="00172FEC" w:rsidP="00172FEC">
            <w:pPr>
              <w:rPr>
                <w:rFonts w:ascii="Arial" w:hAnsi="Arial"/>
                <w:b/>
                <w:bCs/>
                <w:sz w:val="20"/>
                <w:szCs w:val="20"/>
              </w:rPr>
            </w:pPr>
            <w:r w:rsidRPr="00172FEC">
              <w:rPr>
                <w:rFonts w:ascii="Arial" w:hAnsi="Arial"/>
                <w:b/>
                <w:bCs/>
                <w:sz w:val="20"/>
                <w:szCs w:val="20"/>
              </w:rPr>
              <w:t>5.  How would you estimate the attendance of your workshop?  - Comments</w:t>
            </w:r>
          </w:p>
        </w:tc>
      </w:tr>
      <w:tr w:rsidR="00172FEC" w:rsidRPr="00172FEC" w:rsidTr="00172FEC">
        <w:trPr>
          <w:trHeight w:val="240"/>
        </w:trPr>
        <w:tc>
          <w:tcPr>
            <w:tcW w:w="1712" w:type="dxa"/>
            <w:tcBorders>
              <w:top w:val="nil"/>
              <w:left w:val="nil"/>
              <w:bottom w:val="nil"/>
              <w:right w:val="nil"/>
            </w:tcBorders>
            <w:shd w:val="clear" w:color="auto" w:fill="FCF3E0"/>
            <w:vAlign w:val="bottom"/>
          </w:tcPr>
          <w:p w:rsidR="00172FEC" w:rsidRPr="00172FEC" w:rsidRDefault="00172FEC" w:rsidP="00172FEC">
            <w:pPr>
              <w:jc w:val="right"/>
              <w:rPr>
                <w:rFonts w:ascii="Arial" w:hAnsi="Arial"/>
                <w:b/>
                <w:bCs/>
                <w:sz w:val="20"/>
                <w:szCs w:val="20"/>
              </w:rPr>
            </w:pPr>
            <w:r w:rsidRPr="00172FEC">
              <w:rPr>
                <w:rFonts w:ascii="Arial" w:hAnsi="Arial"/>
                <w:b/>
                <w:bCs/>
                <w:sz w:val="20"/>
                <w:szCs w:val="20"/>
              </w:rPr>
              <w:t> </w:t>
            </w:r>
          </w:p>
        </w:tc>
        <w:tc>
          <w:tcPr>
            <w:tcW w:w="8388" w:type="dxa"/>
            <w:tcBorders>
              <w:top w:val="nil"/>
              <w:left w:val="nil"/>
              <w:bottom w:val="nil"/>
              <w:right w:val="nil"/>
            </w:tcBorders>
            <w:shd w:val="clear" w:color="auto" w:fill="FCF3E0"/>
            <w:vAlign w:val="bottom"/>
          </w:tcPr>
          <w:p w:rsidR="00172FEC" w:rsidRPr="00172FEC" w:rsidRDefault="00172FEC" w:rsidP="00172FEC">
            <w:pPr>
              <w:rPr>
                <w:rFonts w:ascii="Arial" w:hAnsi="Arial"/>
                <w:b/>
                <w:bCs/>
                <w:sz w:val="20"/>
                <w:szCs w:val="20"/>
              </w:rPr>
            </w:pPr>
            <w:r w:rsidRPr="00172FEC">
              <w:rPr>
                <w:rFonts w:ascii="Arial" w:hAnsi="Arial"/>
                <w:b/>
                <w:bCs/>
                <w:sz w:val="20"/>
                <w:szCs w:val="20"/>
              </w:rPr>
              <w:t>Answer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had over 100 in the first session and had to close it at 8:50 (9:00 class).   Had over 60 in the second session.   Some of my students assisted with the first class which was helpful.   Students followed the directions given in the brochure (no jeans, etc.) and were amazing.  Even with the loud rooms next to us, had a group that remained quiet and focused throughout.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there were 40 students (20 pairs each time who did make up) and an additional 40-50 who were watching, plus the various people who stopped while walking through, watched for a bit, and then moved on to lunch or out.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It was way too many, but we dealt with it.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There were 60 in attendance for the first session and 20 for the second session. Note: this is low compared to what attendance has been in years I have taught in Krannert, but we filled the space at the Union.</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More than 35 kids showed up.  Luckily, the workshop was 2 hours and I was able to do work with them all.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Workshop one I was hoping for many more students.  This could have been a result of conflicting workshops, the location of the workshop or the title.  Workshops two and three were fairly well-attended.</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see above.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Both workshops were over 50 participants.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First session was very well attended (maybe 50) - maybe only one or two chairs empty in the room.  Second session had about 20 (still not bad).</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can't have my workshop broken up into 2 separate sessions. Almost everybody left after the 1st session as they thought it was over based on the changed listing. The folks who stayed and came to the 2nd session were better served.</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We had about 62 students. Last year, we had about 180. The difference was that last year, you set us up for two audition periods and this year, you gave us one. This meant that the kids had to give up all the other workshops to attend our auditions.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110 in my first workshop and 86 in my second workshop.</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Your HUGE scheduling error made this bad.It's DESIGNED to be a 70 minute (X2) workshop and usually services several hundred students! As a former Executive Director ('97) I fully understand the need to have workshops that occupy a LOT of kids. That's why I've been doing this very popular workshop for over 15 years.</w:t>
            </w:r>
            <w:r w:rsidRPr="00172FEC">
              <w:rPr>
                <w:rFonts w:ascii="Arial" w:hAnsi="Arial"/>
                <w:sz w:val="20"/>
                <w:szCs w:val="20"/>
              </w:rPr>
              <w:br/>
            </w:r>
            <w:r w:rsidRPr="00172FEC">
              <w:rPr>
                <w:rFonts w:ascii="Arial" w:hAnsi="Arial"/>
                <w:sz w:val="20"/>
                <w:szCs w:val="20"/>
              </w:rPr>
              <w:br/>
            </w:r>
            <w:r w:rsidRPr="00172FEC">
              <w:rPr>
                <w:rFonts w:ascii="Arial" w:hAnsi="Arial"/>
                <w:sz w:val="20"/>
                <w:szCs w:val="20"/>
              </w:rPr>
              <w:br/>
            </w:r>
            <w:r w:rsidRPr="00172FEC">
              <w:rPr>
                <w:rFonts w:ascii="Arial" w:hAnsi="Arial"/>
                <w:sz w:val="20"/>
                <w:szCs w:val="20"/>
              </w:rPr>
              <w:br/>
              <w:t xml:space="preserve">With your ERROR of scheduling it as a 2.5 hr workshop, it scared away a lot of kids who did not want to commit that time at 10am on Saturday.  </w:t>
            </w:r>
            <w:r w:rsidRPr="00172FEC">
              <w:rPr>
                <w:rFonts w:ascii="Arial" w:hAnsi="Arial"/>
                <w:sz w:val="20"/>
                <w:szCs w:val="20"/>
              </w:rPr>
              <w:br/>
            </w:r>
            <w:r w:rsidRPr="00172FEC">
              <w:rPr>
                <w:rFonts w:ascii="Arial" w:hAnsi="Arial"/>
                <w:sz w:val="20"/>
                <w:szCs w:val="20"/>
              </w:rPr>
              <w:br/>
            </w:r>
            <w:r w:rsidRPr="00172FEC">
              <w:rPr>
                <w:rFonts w:ascii="Arial" w:hAnsi="Arial"/>
                <w:sz w:val="20"/>
                <w:szCs w:val="20"/>
              </w:rPr>
              <w:br/>
            </w:r>
            <w:r w:rsidRPr="00172FEC">
              <w:rPr>
                <w:rFonts w:ascii="Arial" w:hAnsi="Arial"/>
                <w:sz w:val="20"/>
                <w:szCs w:val="20"/>
              </w:rPr>
              <w:br/>
              <w:t>NEXT TIME, GET YOUR ACT TOGETHER!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We had to cancel the second workshop because we were not told we were doing it twice. Participants were not happy when we turned them away. We only had supplies for one workshop. My email said we would be presenting it from 10-11:30. The allotted time seemed too short for two workshops so we assumed it was scheduled as one. No one ever contacted me that the times had changed.</w:t>
            </w:r>
            <w:r w:rsidRPr="00172FEC">
              <w:rPr>
                <w:rFonts w:ascii="Arial" w:hAnsi="Arial"/>
                <w:sz w:val="20"/>
                <w:szCs w:val="20"/>
              </w:rPr>
              <w:br/>
            </w:r>
            <w:r w:rsidRPr="00172FEC">
              <w:rPr>
                <w:rFonts w:ascii="Arial" w:hAnsi="Arial"/>
                <w:sz w:val="20"/>
                <w:szCs w:val="20"/>
              </w:rPr>
              <w:br/>
              <w:t>We had students triple up so everyone could paint. We had 60-70 participants. The workshop was well received.</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We had over 70 people attend the Auditioning Workshop--35-40 each session. It was awesome, but tight!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Not as well as could have been due to program misprints and poor festival communication and follow-through.  Five schools, a total of 40 students missed out.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My husband and I taught two workshops.  The first was well attended, the second was not attended at all.  While speaking with the monitors we discovered that, at least in the YMCA, there were no workshops because so many participants had left for the day.  I wish we had known about this phenomenon when we signed up - we would have altered our schedule to accomodate other times.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was concerned based on the fact there was another workshop that was basicly the same that it wasn't going to be well attended. I was worng. Almost standing room only.</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Forty some students for a 2 1/2 hr. workshop.</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don't even know the capacity</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Great turn out for auditions!</w:t>
            </w:r>
          </w:p>
        </w:tc>
      </w:tr>
      <w:tr w:rsidR="00172FEC" w:rsidRPr="00172FEC" w:rsidTr="00172FEC">
        <w:trPr>
          <w:trHeight w:val="240"/>
        </w:trPr>
        <w:tc>
          <w:tcPr>
            <w:tcW w:w="10100" w:type="dxa"/>
            <w:gridSpan w:val="2"/>
            <w:tcBorders>
              <w:top w:val="nil"/>
              <w:left w:val="nil"/>
              <w:bottom w:val="nil"/>
              <w:right w:val="nil"/>
            </w:tcBorders>
            <w:shd w:val="clear" w:color="auto" w:fill="E3EDFB"/>
            <w:vAlign w:val="center"/>
          </w:tcPr>
          <w:p w:rsidR="00172FEC" w:rsidRPr="00172FEC" w:rsidRDefault="00172FEC" w:rsidP="00172FEC">
            <w:pPr>
              <w:rPr>
                <w:rFonts w:ascii="Arial" w:hAnsi="Arial"/>
                <w:b/>
                <w:bCs/>
                <w:sz w:val="20"/>
                <w:szCs w:val="20"/>
              </w:rPr>
            </w:pPr>
            <w:r w:rsidRPr="00172FEC">
              <w:rPr>
                <w:rFonts w:ascii="Arial" w:hAnsi="Arial"/>
                <w:b/>
                <w:bCs/>
                <w:sz w:val="20"/>
                <w:szCs w:val="20"/>
              </w:rPr>
              <w:t>6.  Many of the workshops were assigned college student monitors.  One of their main functions was to make sure room capacity was not exceeded.  They also served as campus guides.  Please comment on the overall helpfulness of these student monitors.  - Comments</w:t>
            </w:r>
          </w:p>
        </w:tc>
      </w:tr>
      <w:tr w:rsidR="00172FEC" w:rsidRPr="00172FEC" w:rsidTr="00172FEC">
        <w:trPr>
          <w:trHeight w:val="240"/>
        </w:trPr>
        <w:tc>
          <w:tcPr>
            <w:tcW w:w="1712" w:type="dxa"/>
            <w:tcBorders>
              <w:top w:val="nil"/>
              <w:left w:val="nil"/>
              <w:bottom w:val="nil"/>
              <w:right w:val="nil"/>
            </w:tcBorders>
            <w:shd w:val="clear" w:color="auto" w:fill="FCF3E0"/>
            <w:vAlign w:val="bottom"/>
          </w:tcPr>
          <w:p w:rsidR="00172FEC" w:rsidRPr="00172FEC" w:rsidRDefault="00172FEC" w:rsidP="00172FEC">
            <w:pPr>
              <w:jc w:val="right"/>
              <w:rPr>
                <w:rFonts w:ascii="Arial" w:hAnsi="Arial"/>
                <w:b/>
                <w:bCs/>
                <w:sz w:val="20"/>
                <w:szCs w:val="20"/>
              </w:rPr>
            </w:pPr>
            <w:r w:rsidRPr="00172FEC">
              <w:rPr>
                <w:rFonts w:ascii="Arial" w:hAnsi="Arial"/>
                <w:b/>
                <w:bCs/>
                <w:sz w:val="20"/>
                <w:szCs w:val="20"/>
              </w:rPr>
              <w:t> </w:t>
            </w:r>
          </w:p>
        </w:tc>
        <w:tc>
          <w:tcPr>
            <w:tcW w:w="8388" w:type="dxa"/>
            <w:tcBorders>
              <w:top w:val="nil"/>
              <w:left w:val="nil"/>
              <w:bottom w:val="nil"/>
              <w:right w:val="nil"/>
            </w:tcBorders>
            <w:shd w:val="clear" w:color="auto" w:fill="FCF3E0"/>
            <w:vAlign w:val="bottom"/>
          </w:tcPr>
          <w:p w:rsidR="00172FEC" w:rsidRPr="00172FEC" w:rsidRDefault="00172FEC" w:rsidP="00172FEC">
            <w:pPr>
              <w:rPr>
                <w:rFonts w:ascii="Arial" w:hAnsi="Arial"/>
                <w:b/>
                <w:bCs/>
                <w:sz w:val="20"/>
                <w:szCs w:val="20"/>
              </w:rPr>
            </w:pPr>
            <w:r w:rsidRPr="00172FEC">
              <w:rPr>
                <w:rFonts w:ascii="Arial" w:hAnsi="Arial"/>
                <w:b/>
                <w:bCs/>
                <w:sz w:val="20"/>
                <w:szCs w:val="20"/>
              </w:rPr>
              <w:t>Answer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Both of my monitors were very helpful.   One remembered taking my classes when he was in high school (and he was a college senior).. which was nice.   Saw an alumni of our program as a monitor for another class which was fun to see.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Very friendly and very helpful.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Workshop Monitor was TERRIFIC!!!! She was extremely helpful with set up, with assisting with materials, with clean up.</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explained to her the problem of the room being occupied/double booked. She didn't perceive the problem in a timely manner, nor did she seem to know what to do. I asked her to find a superior.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 yes/no question here doesn't make any sense! Yes, both my room monitor and building supervisor (monitor) were helpful both to me and to the students.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 monitors were helpful, but some seemed not to know what their job entailed - or were not strong enough to tell a presenter that the time was up, or to tell the students crowding in that they would have to wait. The monitors were personally helpful, and there were so many across the several days that did so much to help out!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Shannon was outstanding, and helped students learn the light board that was in the room.</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They were fine overall; most work very hard.  However, behavior of monitors is sometimes inappropriate:  discussing with high school students that the main objective of everyone that night was to have sex.  I witnessed the tail end of this conversation ... not helpful.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 students at U of I were extremely friendly and helpful.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 student monitor came in late, only joined us after being asked twice (I didn't realize she was a monitor), then sat there looking miserable and texting for the remainder of the workshop. Very rude.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There was no student monitor for any of my workshops so I cannot comment.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He was very helpful during the class, however it was unclear as to what his role was for controlling the number of participants in relationship to the space.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Our original monitor didn't show up so another girl came in about 15 minutes into the workshop from other room.  She was very nice.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Willing to help, but I had some of my students helping so I did not require much help.</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don't think I saw one that day or didn't know who they were. I could have used a hand loading equipment in.</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They were never in my classroom, but they were helpful in directing me to my room.</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We needed to have two tables in the room while we ran the audition and they got them for us. They also helped us find another room we could do our final selections in. They also helped us get another room so we could finish our rehearsal from 6pm-7pm.</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A very nice young man helped me and asked me if I would allow some late-comers to enter the class, and kept me aware of the time.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They were wonderful!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 monitor did not show up until 10 minutes into the workshop - so he was basically useless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Yes monitors were very helpful. The U of I monitor who helped in our workshop was great as were the ISU monitors.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Very helpful! They helped to guide us/get us where we needed to go, and definitely helped. The one for the creative community workshop was a little confused about her job duties, it would be nice if they could actually meet up with their building supervisor, get on the same page beforehand.</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Very helpful, as stated previously.</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She was great. Did well.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He was very helpful and professional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All questions I had were answered excellently although she originally didn't introduce herself but that may have been to my arrival at the time of the workshop begining and I launced right into.  But then between the two workshops i had she let me know who she was.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Quite helpful and eager to assist any way they could.</w:t>
            </w:r>
          </w:p>
        </w:tc>
      </w:tr>
      <w:tr w:rsidR="00172FEC" w:rsidRPr="00172FEC" w:rsidTr="00172FEC">
        <w:trPr>
          <w:trHeight w:val="240"/>
        </w:trPr>
        <w:tc>
          <w:tcPr>
            <w:tcW w:w="10100" w:type="dxa"/>
            <w:gridSpan w:val="2"/>
            <w:tcBorders>
              <w:top w:val="nil"/>
              <w:left w:val="nil"/>
              <w:bottom w:val="nil"/>
              <w:right w:val="nil"/>
            </w:tcBorders>
            <w:shd w:val="clear" w:color="auto" w:fill="E3EDFB"/>
            <w:vAlign w:val="center"/>
          </w:tcPr>
          <w:p w:rsidR="00172FEC" w:rsidRPr="00172FEC" w:rsidRDefault="00172FEC" w:rsidP="00172FEC">
            <w:pPr>
              <w:rPr>
                <w:rFonts w:ascii="Arial" w:hAnsi="Arial"/>
                <w:b/>
                <w:bCs/>
                <w:sz w:val="20"/>
                <w:szCs w:val="20"/>
              </w:rPr>
            </w:pPr>
            <w:r w:rsidRPr="00172FEC">
              <w:rPr>
                <w:rFonts w:ascii="Arial" w:hAnsi="Arial"/>
                <w:b/>
                <w:bCs/>
                <w:sz w:val="20"/>
                <w:szCs w:val="20"/>
              </w:rPr>
              <w:t>7.  May we contact you regarding doing Workshops at future Festivals?   - Other responses</w:t>
            </w:r>
          </w:p>
        </w:tc>
      </w:tr>
      <w:tr w:rsidR="00172FEC" w:rsidRPr="00172FEC" w:rsidTr="00172FEC">
        <w:trPr>
          <w:trHeight w:val="240"/>
        </w:trPr>
        <w:tc>
          <w:tcPr>
            <w:tcW w:w="1712" w:type="dxa"/>
            <w:tcBorders>
              <w:top w:val="nil"/>
              <w:left w:val="nil"/>
              <w:bottom w:val="nil"/>
              <w:right w:val="nil"/>
            </w:tcBorders>
            <w:shd w:val="clear" w:color="auto" w:fill="FCF3E0"/>
            <w:vAlign w:val="bottom"/>
          </w:tcPr>
          <w:p w:rsidR="00172FEC" w:rsidRPr="00172FEC" w:rsidRDefault="00172FEC" w:rsidP="00172FEC">
            <w:pPr>
              <w:jc w:val="right"/>
              <w:rPr>
                <w:rFonts w:ascii="Arial" w:hAnsi="Arial"/>
                <w:b/>
                <w:bCs/>
                <w:sz w:val="20"/>
                <w:szCs w:val="20"/>
              </w:rPr>
            </w:pPr>
            <w:r w:rsidRPr="00172FEC">
              <w:rPr>
                <w:rFonts w:ascii="Arial" w:hAnsi="Arial"/>
                <w:b/>
                <w:bCs/>
                <w:sz w:val="20"/>
                <w:szCs w:val="20"/>
              </w:rPr>
              <w:t> </w:t>
            </w:r>
          </w:p>
        </w:tc>
        <w:tc>
          <w:tcPr>
            <w:tcW w:w="8388" w:type="dxa"/>
            <w:tcBorders>
              <w:top w:val="nil"/>
              <w:left w:val="nil"/>
              <w:bottom w:val="nil"/>
              <w:right w:val="nil"/>
            </w:tcBorders>
            <w:shd w:val="clear" w:color="auto" w:fill="FCF3E0"/>
            <w:vAlign w:val="bottom"/>
          </w:tcPr>
          <w:p w:rsidR="00172FEC" w:rsidRPr="00172FEC" w:rsidRDefault="00172FEC" w:rsidP="00172FEC">
            <w:pPr>
              <w:rPr>
                <w:rFonts w:ascii="Arial" w:hAnsi="Arial"/>
                <w:b/>
                <w:bCs/>
                <w:sz w:val="20"/>
                <w:szCs w:val="20"/>
              </w:rPr>
            </w:pPr>
            <w:r w:rsidRPr="00172FEC">
              <w:rPr>
                <w:rFonts w:ascii="Arial" w:hAnsi="Arial"/>
                <w:b/>
                <w:bCs/>
                <w:sz w:val="20"/>
                <w:szCs w:val="20"/>
              </w:rPr>
              <w:t>Answer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[No Responses]</w:t>
            </w:r>
          </w:p>
        </w:tc>
      </w:tr>
      <w:tr w:rsidR="00172FEC" w:rsidRPr="00172FEC" w:rsidTr="00172FEC">
        <w:trPr>
          <w:trHeight w:val="240"/>
        </w:trPr>
        <w:tc>
          <w:tcPr>
            <w:tcW w:w="10100" w:type="dxa"/>
            <w:gridSpan w:val="2"/>
            <w:tcBorders>
              <w:top w:val="nil"/>
              <w:left w:val="nil"/>
              <w:bottom w:val="nil"/>
              <w:right w:val="nil"/>
            </w:tcBorders>
            <w:shd w:val="clear" w:color="auto" w:fill="E3EDFB"/>
            <w:vAlign w:val="center"/>
          </w:tcPr>
          <w:p w:rsidR="00172FEC" w:rsidRPr="00172FEC" w:rsidRDefault="00172FEC" w:rsidP="00172FEC">
            <w:pPr>
              <w:rPr>
                <w:rFonts w:ascii="Arial" w:hAnsi="Arial"/>
                <w:b/>
                <w:bCs/>
                <w:sz w:val="20"/>
                <w:szCs w:val="20"/>
              </w:rPr>
            </w:pPr>
            <w:r w:rsidRPr="00172FEC">
              <w:rPr>
                <w:rFonts w:ascii="Arial" w:hAnsi="Arial"/>
                <w:b/>
                <w:bCs/>
                <w:sz w:val="20"/>
                <w:szCs w:val="20"/>
              </w:rPr>
              <w:t>7.  May we contact you regarding doing Workshops at future Festivals?   - Comments</w:t>
            </w:r>
          </w:p>
        </w:tc>
      </w:tr>
      <w:tr w:rsidR="00172FEC" w:rsidRPr="00172FEC" w:rsidTr="00172FEC">
        <w:trPr>
          <w:trHeight w:val="240"/>
        </w:trPr>
        <w:tc>
          <w:tcPr>
            <w:tcW w:w="1712" w:type="dxa"/>
            <w:tcBorders>
              <w:top w:val="nil"/>
              <w:left w:val="nil"/>
              <w:bottom w:val="nil"/>
              <w:right w:val="nil"/>
            </w:tcBorders>
            <w:shd w:val="clear" w:color="auto" w:fill="FCF3E0"/>
            <w:vAlign w:val="bottom"/>
          </w:tcPr>
          <w:p w:rsidR="00172FEC" w:rsidRPr="00172FEC" w:rsidRDefault="00172FEC" w:rsidP="00172FEC">
            <w:pPr>
              <w:jc w:val="right"/>
              <w:rPr>
                <w:rFonts w:ascii="Arial" w:hAnsi="Arial"/>
                <w:b/>
                <w:bCs/>
                <w:sz w:val="20"/>
                <w:szCs w:val="20"/>
              </w:rPr>
            </w:pPr>
            <w:r w:rsidRPr="00172FEC">
              <w:rPr>
                <w:rFonts w:ascii="Arial" w:hAnsi="Arial"/>
                <w:b/>
                <w:bCs/>
                <w:sz w:val="20"/>
                <w:szCs w:val="20"/>
              </w:rPr>
              <w:t> </w:t>
            </w:r>
          </w:p>
        </w:tc>
        <w:tc>
          <w:tcPr>
            <w:tcW w:w="8388" w:type="dxa"/>
            <w:tcBorders>
              <w:top w:val="nil"/>
              <w:left w:val="nil"/>
              <w:bottom w:val="nil"/>
              <w:right w:val="nil"/>
            </w:tcBorders>
            <w:shd w:val="clear" w:color="auto" w:fill="FCF3E0"/>
            <w:vAlign w:val="bottom"/>
          </w:tcPr>
          <w:p w:rsidR="00172FEC" w:rsidRPr="00172FEC" w:rsidRDefault="00172FEC" w:rsidP="00172FEC">
            <w:pPr>
              <w:rPr>
                <w:rFonts w:ascii="Arial" w:hAnsi="Arial"/>
                <w:b/>
                <w:bCs/>
                <w:sz w:val="20"/>
                <w:szCs w:val="20"/>
              </w:rPr>
            </w:pPr>
            <w:r w:rsidRPr="00172FEC">
              <w:rPr>
                <w:rFonts w:ascii="Arial" w:hAnsi="Arial"/>
                <w:b/>
                <w:bCs/>
                <w:sz w:val="20"/>
                <w:szCs w:val="20"/>
              </w:rPr>
              <w:t>Answer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Yes...Yes...Yes..   I usually try to help recruit other dance workshops and wasn't able to this year.   Will work on it for future festivals.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3. Have contingency plan for workshop cancellations with committee members, student monitors or college as a back up to step in with something -- we did this for a couple years.  There were multiple workshops cancelled due to weather.  I heard from at least 15 of my kids and about 20 who attending one of my workshops talking about anywhere from 1 to 3 workshops they went to being cancelled, with note on door and no where close to pick up another class.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Yes. I have some ideas about how to modify it.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I'm happy to do another workshop. I just don't understand how someone could register at the conference website, get a conformation receipt, catch the mistake early (TWICE),&amp; still not make it into the program. If a posting of some sort, a list of corrections for multiple workshops was posted,I never saw it. If there was one, then why did NOT ONE PERSON come to my workshop. I find it hard to believe that out of 4000+ students that NO ONE would come to any type of workshop. Boo Committee. Booooo.</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Stacie and I would love to do this again and again!  The students really seemed to enjoy it and so did we!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took a lot of time to put together the presentation but now that the prep work is done it would be pretty easy to do again.</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can't have my workshop broken up into 2 separate sessions. Almost everybody left after the 1st session as they thought it was over based on the changed listing. The folks who stayed and came to the 2nd session were better served.</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Please do!</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We need more hands on scene painting workshops. I only saw one!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Absolutely! Had a blast and am looking forward to continuing my relationship with IHSTF.</w:t>
            </w:r>
          </w:p>
        </w:tc>
      </w:tr>
      <w:tr w:rsidR="00172FEC" w:rsidRPr="00172FEC" w:rsidTr="00172FEC">
        <w:trPr>
          <w:trHeight w:val="240"/>
        </w:trPr>
        <w:tc>
          <w:tcPr>
            <w:tcW w:w="10100" w:type="dxa"/>
            <w:gridSpan w:val="2"/>
            <w:tcBorders>
              <w:top w:val="nil"/>
              <w:left w:val="nil"/>
              <w:bottom w:val="nil"/>
              <w:right w:val="nil"/>
            </w:tcBorders>
            <w:shd w:val="clear" w:color="auto" w:fill="E3EDFB"/>
            <w:vAlign w:val="center"/>
          </w:tcPr>
          <w:p w:rsidR="00172FEC" w:rsidRPr="00172FEC" w:rsidRDefault="00172FEC" w:rsidP="00172FEC">
            <w:pPr>
              <w:rPr>
                <w:rFonts w:ascii="Arial" w:hAnsi="Arial"/>
                <w:b/>
                <w:bCs/>
                <w:sz w:val="20"/>
                <w:szCs w:val="20"/>
              </w:rPr>
            </w:pPr>
            <w:r w:rsidRPr="00172FEC">
              <w:rPr>
                <w:rFonts w:ascii="Arial" w:hAnsi="Arial"/>
                <w:b/>
                <w:bCs/>
                <w:sz w:val="20"/>
                <w:szCs w:val="20"/>
              </w:rPr>
              <w:t>9.  If you are a member of the Illinois Theatre Association, what value does you membership provide?  - Responses</w:t>
            </w:r>
          </w:p>
        </w:tc>
      </w:tr>
      <w:tr w:rsidR="00172FEC" w:rsidRPr="00172FEC" w:rsidTr="00172FEC">
        <w:trPr>
          <w:trHeight w:val="240"/>
        </w:trPr>
        <w:tc>
          <w:tcPr>
            <w:tcW w:w="1712" w:type="dxa"/>
            <w:tcBorders>
              <w:top w:val="nil"/>
              <w:left w:val="nil"/>
              <w:bottom w:val="nil"/>
              <w:right w:val="nil"/>
            </w:tcBorders>
            <w:shd w:val="clear" w:color="auto" w:fill="FCF3E0"/>
            <w:vAlign w:val="bottom"/>
          </w:tcPr>
          <w:p w:rsidR="00172FEC" w:rsidRPr="00172FEC" w:rsidRDefault="00172FEC" w:rsidP="00172FEC">
            <w:pPr>
              <w:jc w:val="right"/>
              <w:rPr>
                <w:rFonts w:ascii="Arial" w:hAnsi="Arial"/>
                <w:b/>
                <w:bCs/>
                <w:sz w:val="20"/>
                <w:szCs w:val="20"/>
              </w:rPr>
            </w:pPr>
            <w:r w:rsidRPr="00172FEC">
              <w:rPr>
                <w:rFonts w:ascii="Arial" w:hAnsi="Arial"/>
                <w:b/>
                <w:bCs/>
                <w:sz w:val="20"/>
                <w:szCs w:val="20"/>
              </w:rPr>
              <w:t> </w:t>
            </w:r>
          </w:p>
        </w:tc>
        <w:tc>
          <w:tcPr>
            <w:tcW w:w="8388" w:type="dxa"/>
            <w:tcBorders>
              <w:top w:val="nil"/>
              <w:left w:val="nil"/>
              <w:bottom w:val="nil"/>
              <w:right w:val="nil"/>
            </w:tcBorders>
            <w:shd w:val="clear" w:color="auto" w:fill="FCF3E0"/>
            <w:vAlign w:val="bottom"/>
          </w:tcPr>
          <w:p w:rsidR="00172FEC" w:rsidRPr="00172FEC" w:rsidRDefault="00172FEC" w:rsidP="00172FEC">
            <w:pPr>
              <w:rPr>
                <w:rFonts w:ascii="Arial" w:hAnsi="Arial"/>
                <w:b/>
                <w:bCs/>
                <w:sz w:val="20"/>
                <w:szCs w:val="20"/>
              </w:rPr>
            </w:pPr>
            <w:r w:rsidRPr="00172FEC">
              <w:rPr>
                <w:rFonts w:ascii="Arial" w:hAnsi="Arial"/>
                <w:b/>
                <w:bCs/>
                <w:sz w:val="20"/>
                <w:szCs w:val="20"/>
              </w:rPr>
              <w:t>Answer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don't remembered if I've renewed or not this year.  I have a number of memberships that all come due the same time.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Networking</w:t>
            </w:r>
            <w:r w:rsidRPr="00172FEC">
              <w:rPr>
                <w:rFonts w:ascii="Arial" w:hAnsi="Arial"/>
                <w:sz w:val="20"/>
                <w:szCs w:val="20"/>
              </w:rPr>
              <w:br/>
            </w:r>
            <w:r w:rsidRPr="00172FEC">
              <w:rPr>
                <w:rFonts w:ascii="Arial" w:hAnsi="Arial"/>
                <w:sz w:val="20"/>
                <w:szCs w:val="20"/>
              </w:rPr>
              <w:br/>
              <w:t xml:space="preserve">Conferences, Workshops, </w:t>
            </w:r>
            <w:r w:rsidRPr="00172FEC">
              <w:rPr>
                <w:rFonts w:ascii="Arial" w:hAnsi="Arial"/>
                <w:sz w:val="20"/>
                <w:szCs w:val="20"/>
              </w:rPr>
              <w:br/>
            </w:r>
            <w:r w:rsidRPr="00172FEC">
              <w:rPr>
                <w:rFonts w:ascii="Arial" w:hAnsi="Arial"/>
                <w:sz w:val="20"/>
                <w:szCs w:val="20"/>
              </w:rPr>
              <w:br/>
              <w:t>Forum for contacting others to share ideas, materials, locate items for shows.</w:t>
            </w:r>
            <w:r w:rsidRPr="00172FEC">
              <w:rPr>
                <w:rFonts w:ascii="Arial" w:hAnsi="Arial"/>
                <w:sz w:val="20"/>
                <w:szCs w:val="20"/>
              </w:rPr>
              <w:br/>
            </w:r>
            <w:r w:rsidRPr="00172FEC">
              <w:rPr>
                <w:rFonts w:ascii="Arial" w:hAnsi="Arial"/>
                <w:sz w:val="20"/>
                <w:szCs w:val="20"/>
              </w:rPr>
              <w:br/>
              <w:t>Discounts with corporate vendors</w:t>
            </w:r>
            <w:r w:rsidRPr="00172FEC">
              <w:rPr>
                <w:rFonts w:ascii="Arial" w:hAnsi="Arial"/>
                <w:sz w:val="20"/>
                <w:szCs w:val="20"/>
              </w:rPr>
              <w:br/>
            </w:r>
            <w:r w:rsidRPr="00172FEC">
              <w:rPr>
                <w:rFonts w:ascii="Arial" w:hAnsi="Arial"/>
                <w:sz w:val="20"/>
                <w:szCs w:val="20"/>
              </w:rPr>
              <w:br/>
              <w:t>Learning about openings, shows</w:t>
            </w:r>
            <w:r w:rsidRPr="00172FEC">
              <w:rPr>
                <w:rFonts w:ascii="Arial" w:hAnsi="Arial"/>
                <w:sz w:val="20"/>
                <w:szCs w:val="20"/>
              </w:rPr>
              <w:br/>
            </w:r>
            <w:r w:rsidRPr="00172FEC">
              <w:rPr>
                <w:rFonts w:ascii="Arial" w:hAnsi="Arial"/>
                <w:sz w:val="20"/>
                <w:szCs w:val="20"/>
              </w:rPr>
              <w:br/>
              <w:t>Newsletter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used to attend the ITA auditions to cast our summer stock. But I've stepped down and longer Artistic Director.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Truth be told I am a supporter of the Illinois State High School Theater festival first, ITA is just a way of supporting it.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Answered on sponsor survey</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Great contacts within the field.</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 ability to contact other professionals in my field.</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Keeps me informed of things going on in the area.</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It supports the Arts in Illinois and provides networking as well. The fall conference provides informative workshops.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n/a</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Recruiting opportunities.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believe our travel coordinator would best answer that.</w:t>
            </w:r>
          </w:p>
        </w:tc>
      </w:tr>
      <w:tr w:rsidR="00172FEC" w:rsidRPr="00172FEC" w:rsidTr="00172FEC">
        <w:trPr>
          <w:trHeight w:val="240"/>
        </w:trPr>
        <w:tc>
          <w:tcPr>
            <w:tcW w:w="10100" w:type="dxa"/>
            <w:gridSpan w:val="2"/>
            <w:tcBorders>
              <w:top w:val="nil"/>
              <w:left w:val="nil"/>
              <w:bottom w:val="nil"/>
              <w:right w:val="nil"/>
            </w:tcBorders>
            <w:shd w:val="clear" w:color="auto" w:fill="E3EDFB"/>
            <w:vAlign w:val="center"/>
          </w:tcPr>
          <w:p w:rsidR="00172FEC" w:rsidRPr="00172FEC" w:rsidRDefault="00172FEC" w:rsidP="00172FEC">
            <w:pPr>
              <w:rPr>
                <w:rFonts w:ascii="Arial" w:hAnsi="Arial"/>
                <w:b/>
                <w:bCs/>
                <w:sz w:val="20"/>
                <w:szCs w:val="20"/>
              </w:rPr>
            </w:pPr>
            <w:r w:rsidRPr="00172FEC">
              <w:rPr>
                <w:rFonts w:ascii="Arial" w:hAnsi="Arial"/>
                <w:b/>
                <w:bCs/>
                <w:sz w:val="20"/>
                <w:szCs w:val="20"/>
              </w:rPr>
              <w:t>11.  Even after 36 Festivals, the Planning Committee still strives for improvement.  In your opinion, what changes could be made to make future Festivals even more beneficial for all involved?  - Responses</w:t>
            </w:r>
          </w:p>
        </w:tc>
      </w:tr>
      <w:tr w:rsidR="00172FEC" w:rsidRPr="00172FEC" w:rsidTr="00172FEC">
        <w:trPr>
          <w:trHeight w:val="240"/>
        </w:trPr>
        <w:tc>
          <w:tcPr>
            <w:tcW w:w="1712" w:type="dxa"/>
            <w:tcBorders>
              <w:top w:val="nil"/>
              <w:left w:val="nil"/>
              <w:bottom w:val="nil"/>
              <w:right w:val="nil"/>
            </w:tcBorders>
            <w:shd w:val="clear" w:color="auto" w:fill="FCF3E0"/>
            <w:vAlign w:val="bottom"/>
          </w:tcPr>
          <w:p w:rsidR="00172FEC" w:rsidRPr="00172FEC" w:rsidRDefault="00172FEC" w:rsidP="00172FEC">
            <w:pPr>
              <w:jc w:val="right"/>
              <w:rPr>
                <w:rFonts w:ascii="Arial" w:hAnsi="Arial"/>
                <w:b/>
                <w:bCs/>
                <w:sz w:val="20"/>
                <w:szCs w:val="20"/>
              </w:rPr>
            </w:pPr>
            <w:r w:rsidRPr="00172FEC">
              <w:rPr>
                <w:rFonts w:ascii="Arial" w:hAnsi="Arial"/>
                <w:b/>
                <w:bCs/>
                <w:sz w:val="20"/>
                <w:szCs w:val="20"/>
              </w:rPr>
              <w:t> </w:t>
            </w:r>
          </w:p>
        </w:tc>
        <w:tc>
          <w:tcPr>
            <w:tcW w:w="8388" w:type="dxa"/>
            <w:tcBorders>
              <w:top w:val="nil"/>
              <w:left w:val="nil"/>
              <w:bottom w:val="nil"/>
              <w:right w:val="nil"/>
            </w:tcBorders>
            <w:shd w:val="clear" w:color="auto" w:fill="FCF3E0"/>
            <w:vAlign w:val="bottom"/>
          </w:tcPr>
          <w:p w:rsidR="00172FEC" w:rsidRPr="00172FEC" w:rsidRDefault="00172FEC" w:rsidP="00172FEC">
            <w:pPr>
              <w:rPr>
                <w:rFonts w:ascii="Arial" w:hAnsi="Arial"/>
                <w:b/>
                <w:bCs/>
                <w:sz w:val="20"/>
                <w:szCs w:val="20"/>
              </w:rPr>
            </w:pPr>
            <w:r w:rsidRPr="00172FEC">
              <w:rPr>
                <w:rFonts w:ascii="Arial" w:hAnsi="Arial"/>
                <w:b/>
                <w:bCs/>
                <w:sz w:val="20"/>
                <w:szCs w:val="20"/>
              </w:rPr>
              <w:t>Answer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think there is a reason the festival, format, and options are so successful.   It's set up nicely the way it is.  Thanks for having options Saturday afternoon too.</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1. better communication 2.Sound,very hard time with Opening Performance,Scenes&amp; All-State Improv in the Great Hall. Especially the Opening Performance it was lost for everyone in the Balcony and many on main floor.Speakers at Podium were not able to be seen by some of the balcony,move podium up 4 feet and to the SL about 3 feet-so everyone can see.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am still confused by the plays which are selected for performace downstate.  The qulaity can be quite low in many cases and I am beginning to wonder if the selections are made based on whois presenting rather than the qulaity.  More transparency would be appriecieated.</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try to attend workshops of other presenters to get a sense of what other people are offering, and some perspective on students. I attended a workshop by someone that actually shared inaccurate information regarding voice production that could be harmful to vocal health. Is there a way to screen for this?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do believe that a workshop request would help to meet the needs of the students and sponsors at the festival.  If there are TONS of people requesting a specific topic be covered, perhaps we could get multiple people to do the workshops, so that many people could attend.  Those presenters could even kibbutz before the event, to ensure equivalence.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Answered on sponsor survey</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Pay attention. Just pay more attention.</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 largest problem I experienced was the unclear specifications concerning our parking permits. There were a number of  exhibitors who received $50 tickets.  It was not made clear to us that these passes were strictly for meters. You have a number of irate presenters who feel this issue was not handled well, nor the response of the festival.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This was my first TheatreFest so I couldn't honestly say if things needed improving at this time.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In the audition process, if you want to get rid of each individual resume, I'd suggest we go to a simple spreadsheet.  I'd be interested in the following categories:</w:t>
            </w:r>
            <w:r w:rsidRPr="00172FEC">
              <w:rPr>
                <w:rFonts w:ascii="Arial" w:hAnsi="Arial"/>
                <w:sz w:val="20"/>
                <w:szCs w:val="20"/>
              </w:rPr>
              <w:br/>
            </w:r>
            <w:r w:rsidRPr="00172FEC">
              <w:rPr>
                <w:rFonts w:ascii="Arial" w:hAnsi="Arial"/>
                <w:sz w:val="20"/>
                <w:szCs w:val="20"/>
              </w:rPr>
              <w:br/>
              <w:t>Name</w:t>
            </w:r>
            <w:r w:rsidRPr="00172FEC">
              <w:rPr>
                <w:rFonts w:ascii="Arial" w:hAnsi="Arial"/>
                <w:sz w:val="20"/>
                <w:szCs w:val="20"/>
              </w:rPr>
              <w:br/>
            </w:r>
            <w:r w:rsidRPr="00172FEC">
              <w:rPr>
                <w:rFonts w:ascii="Arial" w:hAnsi="Arial"/>
                <w:sz w:val="20"/>
                <w:szCs w:val="20"/>
              </w:rPr>
              <w:br/>
              <w:t>Intended major -BFA, BA minor, double major</w:t>
            </w:r>
            <w:r w:rsidRPr="00172FEC">
              <w:rPr>
                <w:rFonts w:ascii="Arial" w:hAnsi="Arial"/>
                <w:sz w:val="20"/>
                <w:szCs w:val="20"/>
              </w:rPr>
              <w:br/>
            </w:r>
            <w:r w:rsidRPr="00172FEC">
              <w:rPr>
                <w:rFonts w:ascii="Arial" w:hAnsi="Arial"/>
                <w:sz w:val="20"/>
                <w:szCs w:val="20"/>
              </w:rPr>
              <w:br/>
              <w:t>Achecklist of involvment x plays with y leads</w:t>
            </w:r>
            <w:r w:rsidRPr="00172FEC">
              <w:rPr>
                <w:rFonts w:ascii="Arial" w:hAnsi="Arial"/>
                <w:sz w:val="20"/>
                <w:szCs w:val="20"/>
              </w:rPr>
              <w:br/>
            </w:r>
            <w:r w:rsidRPr="00172FEC">
              <w:rPr>
                <w:rFonts w:ascii="Arial" w:hAnsi="Arial"/>
                <w:sz w:val="20"/>
                <w:szCs w:val="20"/>
              </w:rPr>
              <w:br/>
            </w:r>
            <w:r w:rsidRPr="00172FEC">
              <w:rPr>
                <w:rFonts w:ascii="Arial" w:hAnsi="Arial"/>
                <w:sz w:val="20"/>
                <w:szCs w:val="20"/>
              </w:rPr>
              <w:br/>
            </w:r>
            <w:r w:rsidRPr="00172FEC">
              <w:rPr>
                <w:rFonts w:ascii="Arial" w:hAnsi="Arial"/>
                <w:sz w:val="20"/>
                <w:szCs w:val="20"/>
              </w:rPr>
              <w:br/>
              <w:t>Although, the resumes are good to assess the student's attention to detail.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Can't think of anything right now.</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was upset over the fact that I had to miss part of the Design/Tech interviews to go to my workshop.  My workshop could have been on Saturday, as I requested. Since this is a recruitment effort for my school, this was dreadfully inconvenient. Also, schools need more time to get to talk with the All State students. They have no time to interview.</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more spaces located near the central place.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There's a lot that was great and a lot that was very unsatisfactory this year in our dealings with the IHSTF, at least from our experiences with it. I will be writing a letter to go into details of what occurred and see if there's anything that can be done about it.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Schedule workshops into their requested time slots.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spoke to others who had similar scheduling problems with their workshop. Who dropped the ball here? I only found out I was doing two workshops the night before I presented. By then it was too late to get more supplies</w:t>
            </w:r>
            <w:r w:rsidRPr="00172FEC">
              <w:rPr>
                <w:rFonts w:ascii="Arial" w:hAnsi="Arial"/>
                <w:sz w:val="20"/>
                <w:szCs w:val="20"/>
              </w:rPr>
              <w:br/>
            </w:r>
            <w:r w:rsidRPr="00172FEC">
              <w:rPr>
                <w:rFonts w:ascii="Arial" w:hAnsi="Arial"/>
                <w:sz w:val="20"/>
                <w:szCs w:val="20"/>
              </w:rPr>
              <w:br/>
              <w:t>I appreciate all the work that went into the festival. It was a success. The logo and the festival souvenir clothing was great.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Think I covered everything earlier--Overall, a fabulous experience! Thanks for all of your hard work!</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Things I would love to see, from the perspective of a former attendee and now regular workshop leader:</w:t>
            </w:r>
            <w:r w:rsidRPr="00172FEC">
              <w:rPr>
                <w:rFonts w:ascii="Arial" w:hAnsi="Arial"/>
                <w:sz w:val="20"/>
                <w:szCs w:val="20"/>
              </w:rPr>
              <w:br/>
            </w:r>
            <w:r w:rsidRPr="00172FEC">
              <w:rPr>
                <w:rFonts w:ascii="Arial" w:hAnsi="Arial"/>
                <w:sz w:val="20"/>
                <w:szCs w:val="20"/>
              </w:rPr>
              <w:br/>
            </w:r>
            <w:r w:rsidRPr="00172FEC">
              <w:rPr>
                <w:rFonts w:ascii="Arial" w:hAnsi="Arial"/>
                <w:sz w:val="20"/>
                <w:szCs w:val="20"/>
              </w:rPr>
              <w:br/>
            </w:r>
            <w:r w:rsidRPr="00172FEC">
              <w:rPr>
                <w:rFonts w:ascii="Arial" w:hAnsi="Arial"/>
                <w:sz w:val="20"/>
                <w:szCs w:val="20"/>
              </w:rPr>
              <w:br/>
              <w:t>The ability to order festival gear online after the fact (this should be easy with sites like Zazzle.)</w:t>
            </w:r>
            <w:r w:rsidRPr="00172FEC">
              <w:rPr>
                <w:rFonts w:ascii="Arial" w:hAnsi="Arial"/>
                <w:sz w:val="20"/>
                <w:szCs w:val="20"/>
              </w:rPr>
              <w:br/>
            </w:r>
            <w:r w:rsidRPr="00172FEC">
              <w:rPr>
                <w:rFonts w:ascii="Arial" w:hAnsi="Arial"/>
                <w:sz w:val="20"/>
                <w:szCs w:val="20"/>
              </w:rPr>
              <w:br/>
            </w:r>
            <w:r w:rsidRPr="00172FEC">
              <w:rPr>
                <w:rFonts w:ascii="Arial" w:hAnsi="Arial"/>
                <w:sz w:val="20"/>
                <w:szCs w:val="20"/>
              </w:rPr>
              <w:br/>
            </w:r>
            <w:r w:rsidRPr="00172FEC">
              <w:rPr>
                <w:rFonts w:ascii="Arial" w:hAnsi="Arial"/>
                <w:sz w:val="20"/>
                <w:szCs w:val="20"/>
              </w:rPr>
              <w:br/>
              <w:t>Opportunities for middle school students to attend plays and workshops</w:t>
            </w:r>
            <w:r w:rsidRPr="00172FEC">
              <w:rPr>
                <w:rFonts w:ascii="Arial" w:hAnsi="Arial"/>
                <w:sz w:val="20"/>
                <w:szCs w:val="20"/>
              </w:rPr>
              <w:br/>
            </w:r>
            <w:r w:rsidRPr="00172FEC">
              <w:rPr>
                <w:rFonts w:ascii="Arial" w:hAnsi="Arial"/>
                <w:sz w:val="20"/>
                <w:szCs w:val="20"/>
              </w:rPr>
              <w:br/>
            </w:r>
            <w:r w:rsidRPr="00172FEC">
              <w:rPr>
                <w:rFonts w:ascii="Arial" w:hAnsi="Arial"/>
                <w:sz w:val="20"/>
                <w:szCs w:val="20"/>
              </w:rPr>
              <w:br/>
            </w:r>
            <w:r w:rsidRPr="00172FEC">
              <w:rPr>
                <w:rFonts w:ascii="Arial" w:hAnsi="Arial"/>
                <w:sz w:val="20"/>
                <w:szCs w:val="20"/>
              </w:rPr>
              <w:br/>
              <w:t>More information about workshop presenters and plays in program</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Let's help the high school students and their coaches find appropriate material for their auditions. I found at least half of the monologues chosen inappropriate if not uncomfortable to watch. Perhaps survey those who watched the auditions and ask for suggestions.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It needs to be more organized for the workshop leaders. I never received any kind of notification stating if I was or was not indeed actually teaching the workshop and I had to find our that I was through looking at the catalog that was posted on the website. I never received any information the date, time, and place that I was teaching either.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Speaking from the point of view of the All-Fest Improv team, it would be great to be given the same consideration concerning tech and staff as the many other shows at the fest.  The lack of pre-arranged tech and stage management made our pre-show setup very stressful. We did end up finding a stage manager, and he was NOT happy to work with us.</w:t>
            </w:r>
          </w:p>
        </w:tc>
      </w:tr>
      <w:tr w:rsidR="00172FEC" w:rsidRPr="00172FEC" w:rsidTr="00172FEC">
        <w:trPr>
          <w:trHeight w:val="240"/>
        </w:trPr>
        <w:tc>
          <w:tcPr>
            <w:tcW w:w="10100" w:type="dxa"/>
            <w:gridSpan w:val="2"/>
            <w:tcBorders>
              <w:top w:val="nil"/>
              <w:left w:val="nil"/>
              <w:bottom w:val="nil"/>
              <w:right w:val="nil"/>
            </w:tcBorders>
            <w:shd w:val="clear" w:color="auto" w:fill="E3EDFB"/>
            <w:vAlign w:val="center"/>
          </w:tcPr>
          <w:p w:rsidR="00172FEC" w:rsidRPr="00172FEC" w:rsidRDefault="00172FEC" w:rsidP="00172FEC">
            <w:pPr>
              <w:rPr>
                <w:rFonts w:ascii="Arial" w:hAnsi="Arial"/>
                <w:b/>
                <w:bCs/>
                <w:sz w:val="20"/>
                <w:szCs w:val="20"/>
              </w:rPr>
            </w:pPr>
            <w:r w:rsidRPr="00172FEC">
              <w:rPr>
                <w:rFonts w:ascii="Arial" w:hAnsi="Arial"/>
                <w:b/>
                <w:bCs/>
                <w:sz w:val="20"/>
                <w:szCs w:val="20"/>
              </w:rPr>
              <w:t>13.  How often do you access the Festival website?  - Comments</w:t>
            </w:r>
          </w:p>
        </w:tc>
      </w:tr>
      <w:tr w:rsidR="00172FEC" w:rsidRPr="00172FEC" w:rsidTr="00172FEC">
        <w:trPr>
          <w:trHeight w:val="240"/>
        </w:trPr>
        <w:tc>
          <w:tcPr>
            <w:tcW w:w="1712" w:type="dxa"/>
            <w:tcBorders>
              <w:top w:val="nil"/>
              <w:left w:val="nil"/>
              <w:bottom w:val="nil"/>
              <w:right w:val="nil"/>
            </w:tcBorders>
            <w:shd w:val="clear" w:color="auto" w:fill="FCF3E0"/>
            <w:vAlign w:val="bottom"/>
          </w:tcPr>
          <w:p w:rsidR="00172FEC" w:rsidRPr="00172FEC" w:rsidRDefault="00172FEC" w:rsidP="00172FEC">
            <w:pPr>
              <w:jc w:val="right"/>
              <w:rPr>
                <w:rFonts w:ascii="Arial" w:hAnsi="Arial"/>
                <w:b/>
                <w:bCs/>
                <w:sz w:val="20"/>
                <w:szCs w:val="20"/>
              </w:rPr>
            </w:pPr>
            <w:r w:rsidRPr="00172FEC">
              <w:rPr>
                <w:rFonts w:ascii="Arial" w:hAnsi="Arial"/>
                <w:b/>
                <w:bCs/>
                <w:sz w:val="20"/>
                <w:szCs w:val="20"/>
              </w:rPr>
              <w:t> </w:t>
            </w:r>
          </w:p>
        </w:tc>
        <w:tc>
          <w:tcPr>
            <w:tcW w:w="8388" w:type="dxa"/>
            <w:tcBorders>
              <w:top w:val="nil"/>
              <w:left w:val="nil"/>
              <w:bottom w:val="nil"/>
              <w:right w:val="nil"/>
            </w:tcBorders>
            <w:shd w:val="clear" w:color="auto" w:fill="FCF3E0"/>
            <w:vAlign w:val="bottom"/>
          </w:tcPr>
          <w:p w:rsidR="00172FEC" w:rsidRPr="00172FEC" w:rsidRDefault="00172FEC" w:rsidP="00172FEC">
            <w:pPr>
              <w:rPr>
                <w:rFonts w:ascii="Arial" w:hAnsi="Arial"/>
                <w:b/>
                <w:bCs/>
                <w:sz w:val="20"/>
                <w:szCs w:val="20"/>
              </w:rPr>
            </w:pPr>
            <w:r w:rsidRPr="00172FEC">
              <w:rPr>
                <w:rFonts w:ascii="Arial" w:hAnsi="Arial"/>
                <w:b/>
                <w:bCs/>
                <w:sz w:val="20"/>
                <w:szCs w:val="20"/>
              </w:rPr>
              <w:t>Answer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It was helpful</w:t>
            </w:r>
          </w:p>
        </w:tc>
      </w:tr>
      <w:tr w:rsidR="00172FEC" w:rsidRPr="00172FEC" w:rsidTr="00172FEC">
        <w:trPr>
          <w:trHeight w:val="240"/>
        </w:trPr>
        <w:tc>
          <w:tcPr>
            <w:tcW w:w="10100" w:type="dxa"/>
            <w:gridSpan w:val="2"/>
            <w:tcBorders>
              <w:top w:val="nil"/>
              <w:left w:val="nil"/>
              <w:bottom w:val="nil"/>
              <w:right w:val="nil"/>
            </w:tcBorders>
            <w:shd w:val="clear" w:color="auto" w:fill="E3EDFB"/>
            <w:vAlign w:val="center"/>
          </w:tcPr>
          <w:p w:rsidR="00172FEC" w:rsidRPr="00172FEC" w:rsidRDefault="00172FEC" w:rsidP="00172FEC">
            <w:pPr>
              <w:rPr>
                <w:rFonts w:ascii="Arial" w:hAnsi="Arial"/>
                <w:b/>
                <w:bCs/>
                <w:sz w:val="20"/>
                <w:szCs w:val="20"/>
              </w:rPr>
            </w:pPr>
            <w:r w:rsidRPr="00172FEC">
              <w:rPr>
                <w:rFonts w:ascii="Arial" w:hAnsi="Arial"/>
                <w:b/>
                <w:bCs/>
                <w:sz w:val="20"/>
                <w:szCs w:val="20"/>
              </w:rPr>
              <w:t>14.  Please take a moment to view the Festival website at www.illinoistheatrefest.org.  In what ways do you find the Festival website useful?  - Responses</w:t>
            </w:r>
          </w:p>
        </w:tc>
      </w:tr>
      <w:tr w:rsidR="00172FEC" w:rsidRPr="00172FEC" w:rsidTr="00172FEC">
        <w:trPr>
          <w:trHeight w:val="240"/>
        </w:trPr>
        <w:tc>
          <w:tcPr>
            <w:tcW w:w="1712" w:type="dxa"/>
            <w:tcBorders>
              <w:top w:val="nil"/>
              <w:left w:val="nil"/>
              <w:bottom w:val="nil"/>
              <w:right w:val="nil"/>
            </w:tcBorders>
            <w:shd w:val="clear" w:color="auto" w:fill="FCF3E0"/>
            <w:vAlign w:val="bottom"/>
          </w:tcPr>
          <w:p w:rsidR="00172FEC" w:rsidRPr="00172FEC" w:rsidRDefault="00172FEC" w:rsidP="00172FEC">
            <w:pPr>
              <w:jc w:val="right"/>
              <w:rPr>
                <w:rFonts w:ascii="Arial" w:hAnsi="Arial"/>
                <w:b/>
                <w:bCs/>
                <w:sz w:val="20"/>
                <w:szCs w:val="20"/>
              </w:rPr>
            </w:pPr>
            <w:r w:rsidRPr="00172FEC">
              <w:rPr>
                <w:rFonts w:ascii="Arial" w:hAnsi="Arial"/>
                <w:b/>
                <w:bCs/>
                <w:sz w:val="20"/>
                <w:szCs w:val="20"/>
              </w:rPr>
              <w:t> </w:t>
            </w:r>
          </w:p>
        </w:tc>
        <w:tc>
          <w:tcPr>
            <w:tcW w:w="8388" w:type="dxa"/>
            <w:tcBorders>
              <w:top w:val="nil"/>
              <w:left w:val="nil"/>
              <w:bottom w:val="nil"/>
              <w:right w:val="nil"/>
            </w:tcBorders>
            <w:shd w:val="clear" w:color="auto" w:fill="FCF3E0"/>
            <w:vAlign w:val="bottom"/>
          </w:tcPr>
          <w:p w:rsidR="00172FEC" w:rsidRPr="00172FEC" w:rsidRDefault="00172FEC" w:rsidP="00172FEC">
            <w:pPr>
              <w:rPr>
                <w:rFonts w:ascii="Arial" w:hAnsi="Arial"/>
                <w:b/>
                <w:bCs/>
                <w:sz w:val="20"/>
                <w:szCs w:val="20"/>
              </w:rPr>
            </w:pPr>
            <w:r w:rsidRPr="00172FEC">
              <w:rPr>
                <w:rFonts w:ascii="Arial" w:hAnsi="Arial"/>
                <w:b/>
                <w:bCs/>
                <w:sz w:val="20"/>
                <w:szCs w:val="20"/>
              </w:rPr>
              <w:t>Answer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It serves the purpose of providing additional information beyond the hard copy mailings.  This is useful.</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It has the information that I need, typically.</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Website comments are on my sponsor survey.</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 ability to dowload documents.</w:t>
            </w:r>
            <w:r w:rsidRPr="00172FEC">
              <w:rPr>
                <w:rFonts w:ascii="Arial" w:hAnsi="Arial"/>
                <w:sz w:val="20"/>
                <w:szCs w:val="20"/>
              </w:rPr>
              <w:br/>
            </w:r>
            <w:r w:rsidRPr="00172FEC">
              <w:rPr>
                <w:rFonts w:ascii="Arial" w:hAnsi="Arial"/>
                <w:sz w:val="20"/>
                <w:szCs w:val="20"/>
              </w:rPr>
              <w:br/>
              <w:t>Student examples of resumes were listed once upon a time - this was very helpful in preparing students who were auditioning.</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Getting the schedule of events ahead of time.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very clear....with what link you wanted</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Easy to read and the links really jump out at you (in red).</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Schedule of events and updates.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It's very 21st century!</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It has all the info. necessary to plan your weekend.</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It's clean and helpful, but could provide more information, and a clearer section for students, teachers, and volunteers.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Useful for parking info and tentative schedule information, as well as for accessing the registration of course.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answered this on the other survey.</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Easy to navigate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schedule, dates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Putting the festival program online was very helpful. If you had not done so, I would have had no idea I was teaching or when or where I was to teach.</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Fest schedule and details on the front page.</w:t>
            </w:r>
          </w:p>
        </w:tc>
      </w:tr>
      <w:tr w:rsidR="00172FEC" w:rsidRPr="00172FEC" w:rsidTr="00172FEC">
        <w:trPr>
          <w:trHeight w:val="240"/>
        </w:trPr>
        <w:tc>
          <w:tcPr>
            <w:tcW w:w="10100" w:type="dxa"/>
            <w:gridSpan w:val="2"/>
            <w:tcBorders>
              <w:top w:val="nil"/>
              <w:left w:val="nil"/>
              <w:bottom w:val="nil"/>
              <w:right w:val="nil"/>
            </w:tcBorders>
            <w:shd w:val="clear" w:color="auto" w:fill="E3EDFB"/>
            <w:vAlign w:val="center"/>
          </w:tcPr>
          <w:p w:rsidR="00172FEC" w:rsidRPr="00172FEC" w:rsidRDefault="00172FEC" w:rsidP="00172FEC">
            <w:pPr>
              <w:rPr>
                <w:rFonts w:ascii="Arial" w:hAnsi="Arial"/>
                <w:b/>
                <w:bCs/>
                <w:sz w:val="20"/>
                <w:szCs w:val="20"/>
              </w:rPr>
            </w:pPr>
            <w:r w:rsidRPr="00172FEC">
              <w:rPr>
                <w:rFonts w:ascii="Arial" w:hAnsi="Arial"/>
                <w:b/>
                <w:bCs/>
                <w:sz w:val="20"/>
                <w:szCs w:val="20"/>
              </w:rPr>
              <w:t>15.  What features would you like to see on the Festival website?  - Responses</w:t>
            </w:r>
          </w:p>
        </w:tc>
      </w:tr>
      <w:tr w:rsidR="00172FEC" w:rsidRPr="00172FEC" w:rsidTr="00172FEC">
        <w:trPr>
          <w:trHeight w:val="240"/>
        </w:trPr>
        <w:tc>
          <w:tcPr>
            <w:tcW w:w="1712" w:type="dxa"/>
            <w:tcBorders>
              <w:top w:val="nil"/>
              <w:left w:val="nil"/>
              <w:bottom w:val="nil"/>
              <w:right w:val="nil"/>
            </w:tcBorders>
            <w:shd w:val="clear" w:color="auto" w:fill="FCF3E0"/>
            <w:vAlign w:val="bottom"/>
          </w:tcPr>
          <w:p w:rsidR="00172FEC" w:rsidRPr="00172FEC" w:rsidRDefault="00172FEC" w:rsidP="00172FEC">
            <w:pPr>
              <w:jc w:val="right"/>
              <w:rPr>
                <w:rFonts w:ascii="Arial" w:hAnsi="Arial"/>
                <w:b/>
                <w:bCs/>
                <w:sz w:val="20"/>
                <w:szCs w:val="20"/>
              </w:rPr>
            </w:pPr>
            <w:r w:rsidRPr="00172FEC">
              <w:rPr>
                <w:rFonts w:ascii="Arial" w:hAnsi="Arial"/>
                <w:b/>
                <w:bCs/>
                <w:sz w:val="20"/>
                <w:szCs w:val="20"/>
              </w:rPr>
              <w:t> </w:t>
            </w:r>
          </w:p>
        </w:tc>
        <w:tc>
          <w:tcPr>
            <w:tcW w:w="8388" w:type="dxa"/>
            <w:tcBorders>
              <w:top w:val="nil"/>
              <w:left w:val="nil"/>
              <w:bottom w:val="nil"/>
              <w:right w:val="nil"/>
            </w:tcBorders>
            <w:shd w:val="clear" w:color="auto" w:fill="FCF3E0"/>
            <w:vAlign w:val="bottom"/>
          </w:tcPr>
          <w:p w:rsidR="00172FEC" w:rsidRPr="00172FEC" w:rsidRDefault="00172FEC" w:rsidP="00172FEC">
            <w:pPr>
              <w:rPr>
                <w:rFonts w:ascii="Arial" w:hAnsi="Arial"/>
                <w:b/>
                <w:bCs/>
                <w:sz w:val="20"/>
                <w:szCs w:val="20"/>
              </w:rPr>
            </w:pPr>
            <w:r w:rsidRPr="00172FEC">
              <w:rPr>
                <w:rFonts w:ascii="Arial" w:hAnsi="Arial"/>
                <w:b/>
                <w:bCs/>
                <w:sz w:val="20"/>
                <w:szCs w:val="20"/>
              </w:rPr>
              <w:t>Answer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 Past Festival program covers are kind of interesting to look at, but we need a good theme or design to carry everything throughout each page.</w:t>
            </w:r>
            <w:r w:rsidRPr="00172FEC">
              <w:rPr>
                <w:rFonts w:ascii="Arial" w:hAnsi="Arial"/>
                <w:sz w:val="20"/>
                <w:szCs w:val="20"/>
              </w:rPr>
              <w:br/>
            </w:r>
            <w:r w:rsidRPr="00172FEC">
              <w:rPr>
                <w:rFonts w:ascii="Arial" w:hAnsi="Arial"/>
                <w:sz w:val="20"/>
                <w:szCs w:val="20"/>
              </w:rPr>
              <w:br/>
              <w:t>- Since the website is always changing, one cannot go to the website assuming that one will be able to find what one needs.</w:t>
            </w:r>
            <w:r w:rsidRPr="00172FEC">
              <w:rPr>
                <w:rFonts w:ascii="Arial" w:hAnsi="Arial"/>
                <w:sz w:val="20"/>
                <w:szCs w:val="20"/>
              </w:rPr>
              <w:br/>
            </w:r>
            <w:r w:rsidRPr="00172FEC">
              <w:rPr>
                <w:rFonts w:ascii="Arial" w:hAnsi="Arial"/>
                <w:sz w:val="20"/>
                <w:szCs w:val="20"/>
              </w:rPr>
              <w:br/>
              <w:t>- It should be user friendly and aesthetically appealing</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-Forum to ask/answer questions about shows</w:t>
            </w:r>
            <w:r w:rsidRPr="00172FEC">
              <w:rPr>
                <w:rFonts w:ascii="Arial" w:hAnsi="Arial"/>
                <w:sz w:val="20"/>
                <w:szCs w:val="20"/>
              </w:rPr>
              <w:br/>
            </w:r>
            <w:r w:rsidRPr="00172FEC">
              <w:rPr>
                <w:rFonts w:ascii="Arial" w:hAnsi="Arial"/>
                <w:sz w:val="20"/>
                <w:szCs w:val="20"/>
              </w:rPr>
              <w:br/>
              <w:t>-Forum for people looking to buy/sell/rent theatrical stuff (sets-costumes-etc)</w:t>
            </w:r>
            <w:r w:rsidRPr="00172FEC">
              <w:rPr>
                <w:rFonts w:ascii="Arial" w:hAnsi="Arial"/>
                <w:sz w:val="20"/>
                <w:szCs w:val="20"/>
              </w:rPr>
              <w:br/>
            </w:r>
            <w:r w:rsidRPr="00172FEC">
              <w:rPr>
                <w:rFonts w:ascii="Arial" w:hAnsi="Arial"/>
                <w:sz w:val="20"/>
                <w:szCs w:val="20"/>
              </w:rPr>
              <w:br/>
              <w:t>-Help wanted (jobs or internships-especially something like "need a student sound board op for two week run")</w:t>
            </w:r>
            <w:r w:rsidRPr="00172FEC">
              <w:rPr>
                <w:rFonts w:ascii="Arial" w:hAnsi="Arial"/>
                <w:sz w:val="20"/>
                <w:szCs w:val="20"/>
              </w:rPr>
              <w:br/>
            </w:r>
            <w:r w:rsidRPr="00172FEC">
              <w:rPr>
                <w:rFonts w:ascii="Arial" w:hAnsi="Arial"/>
                <w:sz w:val="20"/>
                <w:szCs w:val="20"/>
              </w:rPr>
              <w:br/>
              <w:t>-Easier access to critical info</w:t>
            </w:r>
            <w:r w:rsidRPr="00172FEC">
              <w:rPr>
                <w:rFonts w:ascii="Arial" w:hAnsi="Arial"/>
                <w:sz w:val="20"/>
                <w:szCs w:val="20"/>
              </w:rPr>
              <w:br/>
            </w:r>
            <w:r w:rsidRPr="00172FEC">
              <w:rPr>
                <w:rFonts w:ascii="Arial" w:hAnsi="Arial"/>
                <w:sz w:val="20"/>
                <w:szCs w:val="20"/>
              </w:rPr>
              <w:br/>
              <w:t>-Videos of workshops</w:t>
            </w:r>
            <w:r w:rsidRPr="00172FEC">
              <w:rPr>
                <w:rFonts w:ascii="Arial" w:hAnsi="Arial"/>
                <w:sz w:val="20"/>
                <w:szCs w:val="20"/>
              </w:rPr>
              <w:br/>
            </w:r>
            <w:r w:rsidRPr="00172FEC">
              <w:rPr>
                <w:rFonts w:ascii="Arial" w:hAnsi="Arial"/>
                <w:sz w:val="20"/>
                <w:szCs w:val="20"/>
              </w:rPr>
              <w:br/>
              <w:t>-A scroll of upcoming HS shows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 ability to complete medical release forms online.</w:t>
            </w:r>
            <w:r w:rsidRPr="00172FEC">
              <w:rPr>
                <w:rFonts w:ascii="Arial" w:hAnsi="Arial"/>
                <w:sz w:val="20"/>
                <w:szCs w:val="20"/>
              </w:rPr>
              <w:br/>
            </w:r>
            <w:r w:rsidRPr="00172FEC">
              <w:rPr>
                <w:rFonts w:ascii="Arial" w:hAnsi="Arial"/>
                <w:sz w:val="20"/>
                <w:szCs w:val="20"/>
              </w:rPr>
              <w:br/>
            </w:r>
            <w:r w:rsidRPr="00172FEC">
              <w:rPr>
                <w:rFonts w:ascii="Arial" w:hAnsi="Arial"/>
                <w:sz w:val="20"/>
                <w:szCs w:val="20"/>
              </w:rPr>
              <w:br/>
            </w:r>
            <w:r w:rsidRPr="00172FEC">
              <w:rPr>
                <w:rFonts w:ascii="Arial" w:hAnsi="Arial"/>
                <w:sz w:val="20"/>
                <w:szCs w:val="20"/>
              </w:rPr>
              <w:br/>
              <w:t>Countdowns for due dates and materials.</w:t>
            </w:r>
            <w:r w:rsidRPr="00172FEC">
              <w:rPr>
                <w:rFonts w:ascii="Arial" w:hAnsi="Arial"/>
                <w:sz w:val="20"/>
                <w:szCs w:val="20"/>
              </w:rPr>
              <w:br/>
            </w:r>
            <w:r w:rsidRPr="00172FEC">
              <w:rPr>
                <w:rFonts w:ascii="Arial" w:hAnsi="Arial"/>
                <w:sz w:val="20"/>
                <w:szCs w:val="20"/>
              </w:rPr>
              <w:br/>
            </w:r>
            <w:r w:rsidRPr="00172FEC">
              <w:rPr>
                <w:rFonts w:ascii="Arial" w:hAnsi="Arial"/>
                <w:sz w:val="20"/>
                <w:szCs w:val="20"/>
              </w:rPr>
              <w:br/>
            </w:r>
            <w:r w:rsidRPr="00172FEC">
              <w:rPr>
                <w:rFonts w:ascii="Arial" w:hAnsi="Arial"/>
                <w:sz w:val="20"/>
                <w:szCs w:val="20"/>
              </w:rPr>
              <w:br/>
              <w:t>Ability to upload show pictures for festival slide presentations.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n/a</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A way of showing what has been updated and when.</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More history of the festival.</w:t>
            </w:r>
            <w:r w:rsidRPr="00172FEC">
              <w:rPr>
                <w:rFonts w:ascii="Arial" w:hAnsi="Arial"/>
                <w:sz w:val="20"/>
                <w:szCs w:val="20"/>
              </w:rPr>
              <w:br/>
            </w:r>
            <w:r w:rsidRPr="00172FEC">
              <w:rPr>
                <w:rFonts w:ascii="Arial" w:hAnsi="Arial"/>
                <w:sz w:val="20"/>
                <w:szCs w:val="20"/>
              </w:rPr>
              <w:br/>
            </w:r>
            <w:r w:rsidRPr="00172FEC">
              <w:rPr>
                <w:rFonts w:ascii="Arial" w:hAnsi="Arial"/>
                <w:sz w:val="20"/>
                <w:szCs w:val="20"/>
              </w:rPr>
              <w:br/>
            </w:r>
            <w:r w:rsidRPr="00172FEC">
              <w:rPr>
                <w:rFonts w:ascii="Arial" w:hAnsi="Arial"/>
                <w:sz w:val="20"/>
                <w:szCs w:val="20"/>
              </w:rPr>
              <w:br/>
              <w:t>In text format that wouldn't take up much bandwidth. And wouldn't need to change often.</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See above, a more clear division with a page for students, teachers, and volunteers would be awesome.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As mentioned previously, I would love the opportunity to buy festival gear from the most recent festival, or even from previous years.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suggestions for high school teachers to coach for these events.perhaps next year a workshop for the high school teachers.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An easier way to contact people.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Better parking directions. I followed the document called "preliminary parking directions" and ended up with a $60 ticket despite parking in the recommended lot. Guess that's why it was preliminary-- but it was never updated on the site.</w:t>
            </w:r>
          </w:p>
        </w:tc>
      </w:tr>
      <w:tr w:rsidR="00172FEC" w:rsidRPr="00172FEC" w:rsidTr="00172FEC">
        <w:trPr>
          <w:trHeight w:val="240"/>
        </w:trPr>
        <w:tc>
          <w:tcPr>
            <w:tcW w:w="10100" w:type="dxa"/>
            <w:gridSpan w:val="2"/>
            <w:tcBorders>
              <w:top w:val="nil"/>
              <w:left w:val="nil"/>
              <w:bottom w:val="nil"/>
              <w:right w:val="nil"/>
            </w:tcBorders>
            <w:shd w:val="clear" w:color="auto" w:fill="E3EDFB"/>
            <w:vAlign w:val="center"/>
          </w:tcPr>
          <w:p w:rsidR="00172FEC" w:rsidRPr="00172FEC" w:rsidRDefault="00172FEC" w:rsidP="00172FEC">
            <w:pPr>
              <w:rPr>
                <w:rFonts w:ascii="Arial" w:hAnsi="Arial"/>
                <w:b/>
                <w:bCs/>
                <w:sz w:val="20"/>
                <w:szCs w:val="20"/>
              </w:rPr>
            </w:pPr>
            <w:r w:rsidRPr="00172FEC">
              <w:rPr>
                <w:rFonts w:ascii="Arial" w:hAnsi="Arial"/>
                <w:b/>
                <w:bCs/>
                <w:sz w:val="20"/>
                <w:szCs w:val="20"/>
              </w:rPr>
              <w:t>16.  What do you like about the current Festival website?  - Responses</w:t>
            </w:r>
          </w:p>
        </w:tc>
      </w:tr>
      <w:tr w:rsidR="00172FEC" w:rsidRPr="00172FEC" w:rsidTr="00172FEC">
        <w:trPr>
          <w:trHeight w:val="240"/>
        </w:trPr>
        <w:tc>
          <w:tcPr>
            <w:tcW w:w="1712" w:type="dxa"/>
            <w:tcBorders>
              <w:top w:val="nil"/>
              <w:left w:val="nil"/>
              <w:bottom w:val="nil"/>
              <w:right w:val="nil"/>
            </w:tcBorders>
            <w:shd w:val="clear" w:color="auto" w:fill="FCF3E0"/>
            <w:vAlign w:val="bottom"/>
          </w:tcPr>
          <w:p w:rsidR="00172FEC" w:rsidRPr="00172FEC" w:rsidRDefault="00172FEC" w:rsidP="00172FEC">
            <w:pPr>
              <w:jc w:val="right"/>
              <w:rPr>
                <w:rFonts w:ascii="Arial" w:hAnsi="Arial"/>
                <w:b/>
                <w:bCs/>
                <w:sz w:val="20"/>
                <w:szCs w:val="20"/>
              </w:rPr>
            </w:pPr>
            <w:r w:rsidRPr="00172FEC">
              <w:rPr>
                <w:rFonts w:ascii="Arial" w:hAnsi="Arial"/>
                <w:b/>
                <w:bCs/>
                <w:sz w:val="20"/>
                <w:szCs w:val="20"/>
              </w:rPr>
              <w:t> </w:t>
            </w:r>
          </w:p>
        </w:tc>
        <w:tc>
          <w:tcPr>
            <w:tcW w:w="8388" w:type="dxa"/>
            <w:tcBorders>
              <w:top w:val="nil"/>
              <w:left w:val="nil"/>
              <w:bottom w:val="nil"/>
              <w:right w:val="nil"/>
            </w:tcBorders>
            <w:shd w:val="clear" w:color="auto" w:fill="FCF3E0"/>
            <w:vAlign w:val="bottom"/>
          </w:tcPr>
          <w:p w:rsidR="00172FEC" w:rsidRPr="00172FEC" w:rsidRDefault="00172FEC" w:rsidP="00172FEC">
            <w:pPr>
              <w:rPr>
                <w:rFonts w:ascii="Arial" w:hAnsi="Arial"/>
                <w:b/>
                <w:bCs/>
                <w:sz w:val="20"/>
                <w:szCs w:val="20"/>
              </w:rPr>
            </w:pPr>
            <w:r w:rsidRPr="00172FEC">
              <w:rPr>
                <w:rFonts w:ascii="Arial" w:hAnsi="Arial"/>
                <w:b/>
                <w:bCs/>
                <w:sz w:val="20"/>
                <w:szCs w:val="20"/>
              </w:rPr>
              <w:t>Answer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links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Clean, not too busy.</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liked this year's ability to register online.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its simplicity.</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It remains constant from year to year (ISU UofI)</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Colorful, informative.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Clean, Usable, most of the important content is on the main page.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n/a</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easy navigation</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That the program was put up.</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Simple, easy to find Fest info v</w:t>
            </w:r>
          </w:p>
        </w:tc>
      </w:tr>
      <w:tr w:rsidR="00172FEC" w:rsidRPr="00172FEC" w:rsidTr="00172FEC">
        <w:trPr>
          <w:trHeight w:val="240"/>
        </w:trPr>
        <w:tc>
          <w:tcPr>
            <w:tcW w:w="10100" w:type="dxa"/>
            <w:gridSpan w:val="2"/>
            <w:tcBorders>
              <w:top w:val="nil"/>
              <w:left w:val="nil"/>
              <w:bottom w:val="nil"/>
              <w:right w:val="nil"/>
            </w:tcBorders>
            <w:shd w:val="clear" w:color="auto" w:fill="E3EDFB"/>
            <w:vAlign w:val="center"/>
          </w:tcPr>
          <w:p w:rsidR="00172FEC" w:rsidRPr="00172FEC" w:rsidRDefault="00172FEC" w:rsidP="00172FEC">
            <w:pPr>
              <w:rPr>
                <w:rFonts w:ascii="Arial" w:hAnsi="Arial"/>
                <w:b/>
                <w:bCs/>
                <w:sz w:val="20"/>
                <w:szCs w:val="20"/>
              </w:rPr>
            </w:pPr>
            <w:r w:rsidRPr="00172FEC">
              <w:rPr>
                <w:rFonts w:ascii="Arial" w:hAnsi="Arial"/>
                <w:b/>
                <w:bCs/>
                <w:sz w:val="20"/>
                <w:szCs w:val="20"/>
              </w:rPr>
              <w:t>17.  What do you NOT like about the current Festival website?  - Responses</w:t>
            </w:r>
          </w:p>
        </w:tc>
      </w:tr>
      <w:tr w:rsidR="00172FEC" w:rsidRPr="00172FEC" w:rsidTr="00172FEC">
        <w:trPr>
          <w:trHeight w:val="240"/>
        </w:trPr>
        <w:tc>
          <w:tcPr>
            <w:tcW w:w="1712" w:type="dxa"/>
            <w:tcBorders>
              <w:top w:val="nil"/>
              <w:left w:val="nil"/>
              <w:bottom w:val="nil"/>
              <w:right w:val="nil"/>
            </w:tcBorders>
            <w:shd w:val="clear" w:color="auto" w:fill="FCF3E0"/>
            <w:vAlign w:val="bottom"/>
          </w:tcPr>
          <w:p w:rsidR="00172FEC" w:rsidRPr="00172FEC" w:rsidRDefault="00172FEC" w:rsidP="00172FEC">
            <w:pPr>
              <w:jc w:val="right"/>
              <w:rPr>
                <w:rFonts w:ascii="Arial" w:hAnsi="Arial"/>
                <w:b/>
                <w:bCs/>
                <w:sz w:val="20"/>
                <w:szCs w:val="20"/>
              </w:rPr>
            </w:pPr>
            <w:r w:rsidRPr="00172FEC">
              <w:rPr>
                <w:rFonts w:ascii="Arial" w:hAnsi="Arial"/>
                <w:b/>
                <w:bCs/>
                <w:sz w:val="20"/>
                <w:szCs w:val="20"/>
              </w:rPr>
              <w:t> </w:t>
            </w:r>
          </w:p>
        </w:tc>
        <w:tc>
          <w:tcPr>
            <w:tcW w:w="8388" w:type="dxa"/>
            <w:tcBorders>
              <w:top w:val="nil"/>
              <w:left w:val="nil"/>
              <w:bottom w:val="nil"/>
              <w:right w:val="nil"/>
            </w:tcBorders>
            <w:shd w:val="clear" w:color="auto" w:fill="FCF3E0"/>
            <w:vAlign w:val="bottom"/>
          </w:tcPr>
          <w:p w:rsidR="00172FEC" w:rsidRPr="00172FEC" w:rsidRDefault="00172FEC" w:rsidP="00172FEC">
            <w:pPr>
              <w:rPr>
                <w:rFonts w:ascii="Arial" w:hAnsi="Arial"/>
                <w:b/>
                <w:bCs/>
                <w:sz w:val="20"/>
                <w:szCs w:val="20"/>
              </w:rPr>
            </w:pPr>
            <w:r w:rsidRPr="00172FEC">
              <w:rPr>
                <w:rFonts w:ascii="Arial" w:hAnsi="Arial"/>
                <w:b/>
                <w:bCs/>
                <w:sz w:val="20"/>
                <w:szCs w:val="20"/>
              </w:rPr>
              <w:t>Answer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having to download forms instead of seeing a quick view of them</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not as updated or interactive as it would be.</w:t>
            </w:r>
            <w:r w:rsidRPr="00172FEC">
              <w:rPr>
                <w:rFonts w:ascii="Arial" w:hAnsi="Arial"/>
                <w:sz w:val="20"/>
                <w:szCs w:val="20"/>
              </w:rPr>
              <w:br/>
            </w:r>
            <w:r w:rsidRPr="00172FEC">
              <w:rPr>
                <w:rFonts w:ascii="Arial" w:hAnsi="Arial"/>
                <w:sz w:val="20"/>
                <w:szCs w:val="20"/>
              </w:rPr>
              <w:br/>
              <w:t>A little cluttered.</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Lack of functionality, mailing contained in PDF format which makes it difficult to search.</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n/a</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Not a problem</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You have to dig to find what you need.</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It was rarely updated even after I made the festival committee aware of issues regarding it.  There were also instances where information was available one day, and gone the next.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n/a</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n/a</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It is very plain.</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Design is a little chintzy.</w:t>
            </w:r>
          </w:p>
        </w:tc>
      </w:tr>
      <w:tr w:rsidR="00172FEC" w:rsidRPr="00172FEC" w:rsidTr="00172FEC">
        <w:trPr>
          <w:trHeight w:val="240"/>
        </w:trPr>
        <w:tc>
          <w:tcPr>
            <w:tcW w:w="10100" w:type="dxa"/>
            <w:gridSpan w:val="2"/>
            <w:tcBorders>
              <w:top w:val="nil"/>
              <w:left w:val="nil"/>
              <w:bottom w:val="nil"/>
              <w:right w:val="nil"/>
            </w:tcBorders>
            <w:shd w:val="clear" w:color="auto" w:fill="E3EDFB"/>
            <w:vAlign w:val="center"/>
          </w:tcPr>
          <w:p w:rsidR="00172FEC" w:rsidRPr="00172FEC" w:rsidRDefault="00172FEC" w:rsidP="00172FEC">
            <w:pPr>
              <w:rPr>
                <w:rFonts w:ascii="Arial" w:hAnsi="Arial"/>
                <w:b/>
                <w:bCs/>
                <w:sz w:val="20"/>
                <w:szCs w:val="20"/>
              </w:rPr>
            </w:pPr>
            <w:r w:rsidRPr="00172FEC">
              <w:rPr>
                <w:rFonts w:ascii="Arial" w:hAnsi="Arial"/>
                <w:b/>
                <w:bCs/>
                <w:sz w:val="20"/>
                <w:szCs w:val="20"/>
              </w:rPr>
              <w:t>18.  What ideas do you have for improving the Festival website?  - Responses</w:t>
            </w:r>
          </w:p>
        </w:tc>
      </w:tr>
      <w:tr w:rsidR="00172FEC" w:rsidRPr="00172FEC" w:rsidTr="00172FEC">
        <w:trPr>
          <w:trHeight w:val="240"/>
        </w:trPr>
        <w:tc>
          <w:tcPr>
            <w:tcW w:w="1712" w:type="dxa"/>
            <w:tcBorders>
              <w:top w:val="nil"/>
              <w:left w:val="nil"/>
              <w:bottom w:val="nil"/>
              <w:right w:val="nil"/>
            </w:tcBorders>
            <w:shd w:val="clear" w:color="auto" w:fill="FCF3E0"/>
            <w:vAlign w:val="bottom"/>
          </w:tcPr>
          <w:p w:rsidR="00172FEC" w:rsidRPr="00172FEC" w:rsidRDefault="00172FEC" w:rsidP="00172FEC">
            <w:pPr>
              <w:jc w:val="right"/>
              <w:rPr>
                <w:rFonts w:ascii="Arial" w:hAnsi="Arial"/>
                <w:b/>
                <w:bCs/>
                <w:sz w:val="20"/>
                <w:szCs w:val="20"/>
              </w:rPr>
            </w:pPr>
            <w:r w:rsidRPr="00172FEC">
              <w:rPr>
                <w:rFonts w:ascii="Arial" w:hAnsi="Arial"/>
                <w:b/>
                <w:bCs/>
                <w:sz w:val="20"/>
                <w:szCs w:val="20"/>
              </w:rPr>
              <w:t> </w:t>
            </w:r>
          </w:p>
        </w:tc>
        <w:tc>
          <w:tcPr>
            <w:tcW w:w="8388" w:type="dxa"/>
            <w:tcBorders>
              <w:top w:val="nil"/>
              <w:left w:val="nil"/>
              <w:bottom w:val="nil"/>
              <w:right w:val="nil"/>
            </w:tcBorders>
            <w:shd w:val="clear" w:color="auto" w:fill="FCF3E0"/>
            <w:vAlign w:val="bottom"/>
          </w:tcPr>
          <w:p w:rsidR="00172FEC" w:rsidRPr="00172FEC" w:rsidRDefault="00172FEC" w:rsidP="00172FEC">
            <w:pPr>
              <w:rPr>
                <w:rFonts w:ascii="Arial" w:hAnsi="Arial"/>
                <w:b/>
                <w:bCs/>
                <w:sz w:val="20"/>
                <w:szCs w:val="20"/>
              </w:rPr>
            </w:pPr>
            <w:r w:rsidRPr="00172FEC">
              <w:rPr>
                <w:rFonts w:ascii="Arial" w:hAnsi="Arial"/>
                <w:b/>
                <w:bCs/>
                <w:sz w:val="20"/>
                <w:szCs w:val="20"/>
              </w:rPr>
              <w:t>Answer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Would be nice to have photos of the committee members so we can recognize them at the festival.  Over the years I've emailed so many, especially for workshop communication.. unless I see the nametags at Festival I can't recognize them.</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I may have some, but do not have time at the moment to explain or such due to final prep aand finals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Tons, let's have a meeting!</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n/a</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The website is fine, I'd prefer that you email us when you've updated it with something major.</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My issue is with a lack of emails with changes, not with the website.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See above.</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please see question 15.  Also perhaps some information about participating schools, workshop presenters, etc. could be listed online as the information becomes available.  There were several similar workshops, and knowing what was proposed could make for more variety.</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again worshops for the teachers</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Make it more visually pleasing and interesting to look at.</w:t>
            </w:r>
          </w:p>
        </w:tc>
      </w:tr>
      <w:tr w:rsidR="00172FEC" w:rsidRPr="00172FEC" w:rsidTr="00172FEC">
        <w:trPr>
          <w:trHeight w:val="240"/>
        </w:trPr>
        <w:tc>
          <w:tcPr>
            <w:tcW w:w="1712"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p>
        </w:tc>
        <w:tc>
          <w:tcPr>
            <w:tcW w:w="8388" w:type="dxa"/>
            <w:tcBorders>
              <w:top w:val="nil"/>
              <w:left w:val="nil"/>
              <w:bottom w:val="nil"/>
              <w:right w:val="nil"/>
            </w:tcBorders>
            <w:shd w:val="clear" w:color="auto" w:fill="auto"/>
            <w:noWrap/>
            <w:vAlign w:val="bottom"/>
          </w:tcPr>
          <w:p w:rsidR="00172FEC" w:rsidRPr="00172FEC" w:rsidRDefault="00172FEC" w:rsidP="00172FEC">
            <w:pPr>
              <w:rPr>
                <w:rFonts w:ascii="Arial" w:hAnsi="Arial"/>
                <w:sz w:val="20"/>
                <w:szCs w:val="20"/>
              </w:rPr>
            </w:pPr>
            <w:r w:rsidRPr="00172FEC">
              <w:rPr>
                <w:rFonts w:ascii="Arial" w:hAnsi="Arial"/>
                <w:sz w:val="20"/>
                <w:szCs w:val="20"/>
              </w:rPr>
              <w:t>Allow the All-Fest Improv team to have students pre-register on the site for day-of-Fest auditions the way students could for "Scenes from Life" auditions this year. :)</w:t>
            </w:r>
          </w:p>
        </w:tc>
      </w:tr>
    </w:tbl>
    <w:p w:rsidR="00190D33" w:rsidRDefault="00172FEC"/>
    <w:sectPr w:rsidR="00190D33" w:rsidSect="00172FEC">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C192E"/>
    <w:multiLevelType w:val="hybridMultilevel"/>
    <w:tmpl w:val="4FBE97DC"/>
    <w:lvl w:ilvl="0" w:tplc="40C2D03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2FEC"/>
    <w:rsid w:val="00172FE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172FE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72FEC"/>
    <w:rPr>
      <w:rFonts w:ascii="Tahoma" w:eastAsia="Times New Roman" w:hAnsi="Tahoma" w:cs="Tahoma"/>
      <w:sz w:val="16"/>
      <w:szCs w:val="16"/>
    </w:rPr>
  </w:style>
  <w:style w:type="character" w:styleId="Hyperlink">
    <w:name w:val="Hyperlink"/>
    <w:basedOn w:val="DefaultParagraphFont"/>
    <w:uiPriority w:val="99"/>
    <w:rsid w:val="00172FEC"/>
    <w:rPr>
      <w:color w:val="0000FF"/>
      <w:u w:val="single"/>
    </w:rPr>
  </w:style>
  <w:style w:type="character" w:styleId="FollowedHyperlink">
    <w:name w:val="FollowedHyperlink"/>
    <w:basedOn w:val="DefaultParagraphFont"/>
    <w:uiPriority w:val="99"/>
    <w:rsid w:val="00172FEC"/>
    <w:rPr>
      <w:color w:val="993366"/>
      <w:u w:val="single"/>
    </w:rPr>
  </w:style>
  <w:style w:type="paragraph" w:customStyle="1" w:styleId="font0">
    <w:name w:val="font0"/>
    <w:basedOn w:val="Normal"/>
    <w:rsid w:val="00172FEC"/>
    <w:pPr>
      <w:spacing w:beforeLines="1" w:afterLines="1"/>
    </w:pPr>
    <w:rPr>
      <w:rFonts w:ascii="Arial" w:hAnsi="Arial"/>
      <w:sz w:val="20"/>
      <w:szCs w:val="20"/>
    </w:rPr>
  </w:style>
  <w:style w:type="paragraph" w:customStyle="1" w:styleId="font5">
    <w:name w:val="font5"/>
    <w:basedOn w:val="Normal"/>
    <w:rsid w:val="00172FEC"/>
    <w:pPr>
      <w:spacing w:beforeLines="1" w:afterLines="1"/>
    </w:pPr>
    <w:rPr>
      <w:rFonts w:ascii="Arial" w:hAnsi="Arial"/>
      <w:b/>
      <w:bCs/>
      <w:sz w:val="20"/>
      <w:szCs w:val="20"/>
    </w:rPr>
  </w:style>
  <w:style w:type="paragraph" w:customStyle="1" w:styleId="xl24">
    <w:name w:val="xl24"/>
    <w:basedOn w:val="Normal"/>
    <w:rsid w:val="00172FEC"/>
    <w:pPr>
      <w:spacing w:beforeLines="1" w:afterLines="1"/>
    </w:pPr>
    <w:rPr>
      <w:rFonts w:ascii="Times" w:hAnsi="Times"/>
      <w:b/>
      <w:bCs/>
      <w:color w:val="FF6600"/>
      <w:sz w:val="28"/>
      <w:szCs w:val="28"/>
    </w:rPr>
  </w:style>
  <w:style w:type="paragraph" w:customStyle="1" w:styleId="xl25">
    <w:name w:val="xl25"/>
    <w:basedOn w:val="Normal"/>
    <w:rsid w:val="00172FEC"/>
    <w:pPr>
      <w:spacing w:beforeLines="1" w:afterLines="1"/>
      <w:ind w:firstLineChars="100"/>
    </w:pPr>
    <w:rPr>
      <w:rFonts w:ascii="Times" w:hAnsi="Times"/>
      <w:sz w:val="20"/>
      <w:szCs w:val="20"/>
    </w:rPr>
  </w:style>
  <w:style w:type="paragraph" w:customStyle="1" w:styleId="xl26">
    <w:name w:val="xl26"/>
    <w:basedOn w:val="Normal"/>
    <w:rsid w:val="00172FEC"/>
    <w:pPr>
      <w:spacing w:beforeLines="1" w:afterLines="1"/>
      <w:ind w:firstLineChars="100"/>
    </w:pPr>
    <w:rPr>
      <w:rFonts w:ascii="Times" w:hAnsi="Times"/>
      <w:sz w:val="20"/>
      <w:szCs w:val="20"/>
    </w:rPr>
  </w:style>
  <w:style w:type="paragraph" w:customStyle="1" w:styleId="xl27">
    <w:name w:val="xl27"/>
    <w:basedOn w:val="Normal"/>
    <w:rsid w:val="00172FEC"/>
    <w:pPr>
      <w:shd w:val="clear" w:color="auto" w:fill="FCF3E0"/>
      <w:spacing w:beforeLines="1" w:afterLines="1"/>
      <w:jc w:val="right"/>
    </w:pPr>
    <w:rPr>
      <w:rFonts w:ascii="Times" w:hAnsi="Times"/>
      <w:b/>
      <w:bCs/>
      <w:sz w:val="20"/>
      <w:szCs w:val="20"/>
    </w:rPr>
  </w:style>
  <w:style w:type="paragraph" w:customStyle="1" w:styleId="xl28">
    <w:name w:val="xl28"/>
    <w:basedOn w:val="Normal"/>
    <w:rsid w:val="00172FEC"/>
    <w:pPr>
      <w:shd w:val="clear" w:color="auto" w:fill="FCF3E0"/>
      <w:spacing w:beforeLines="1" w:afterLines="1"/>
    </w:pPr>
    <w:rPr>
      <w:rFonts w:ascii="Times" w:hAnsi="Times"/>
      <w:b/>
      <w:bCs/>
      <w:sz w:val="20"/>
      <w:szCs w:val="20"/>
    </w:rPr>
  </w:style>
  <w:style w:type="paragraph" w:customStyle="1" w:styleId="xl29">
    <w:name w:val="xl29"/>
    <w:basedOn w:val="Normal"/>
    <w:rsid w:val="00172FEC"/>
    <w:pPr>
      <w:spacing w:beforeLines="1" w:afterLines="1"/>
    </w:pPr>
    <w:rPr>
      <w:rFonts w:ascii="Times" w:hAnsi="Times"/>
      <w:sz w:val="20"/>
      <w:szCs w:val="20"/>
    </w:rPr>
  </w:style>
  <w:style w:type="paragraph" w:customStyle="1" w:styleId="xl30">
    <w:name w:val="xl30"/>
    <w:basedOn w:val="Normal"/>
    <w:rsid w:val="00172FEC"/>
    <w:pPr>
      <w:shd w:val="clear" w:color="auto" w:fill="EFEFEF"/>
      <w:spacing w:beforeLines="1" w:afterLines="1"/>
    </w:pPr>
    <w:rPr>
      <w:rFonts w:ascii="Times" w:hAnsi="Times"/>
      <w:sz w:val="20"/>
      <w:szCs w:val="20"/>
    </w:rPr>
  </w:style>
  <w:style w:type="paragraph" w:customStyle="1" w:styleId="xl31">
    <w:name w:val="xl31"/>
    <w:basedOn w:val="Normal"/>
    <w:rsid w:val="00172FEC"/>
    <w:pPr>
      <w:pBdr>
        <w:top w:val="single" w:sz="4" w:space="0" w:color="000000"/>
      </w:pBdr>
      <w:spacing w:beforeLines="1" w:afterLines="1"/>
    </w:pPr>
    <w:rPr>
      <w:rFonts w:ascii="Times" w:hAnsi="Times"/>
      <w:sz w:val="20"/>
      <w:szCs w:val="20"/>
    </w:rPr>
  </w:style>
  <w:style w:type="paragraph" w:customStyle="1" w:styleId="xl32">
    <w:name w:val="xl32"/>
    <w:basedOn w:val="Normal"/>
    <w:rsid w:val="00172FEC"/>
    <w:pPr>
      <w:pBdr>
        <w:top w:val="single" w:sz="4" w:space="0" w:color="000000"/>
      </w:pBdr>
      <w:shd w:val="clear" w:color="auto" w:fill="EFEFEF"/>
      <w:spacing w:beforeLines="1" w:afterLines="1"/>
    </w:pPr>
    <w:rPr>
      <w:rFonts w:ascii="Times" w:hAnsi="Times"/>
      <w:sz w:val="20"/>
      <w:szCs w:val="20"/>
    </w:rPr>
  </w:style>
  <w:style w:type="paragraph" w:customStyle="1" w:styleId="xl33">
    <w:name w:val="xl33"/>
    <w:basedOn w:val="Normal"/>
    <w:rsid w:val="00172FEC"/>
    <w:pPr>
      <w:shd w:val="clear" w:color="auto" w:fill="E3EDFB"/>
      <w:spacing w:beforeLines="1" w:afterLines="1"/>
      <w:textAlignment w:val="center"/>
    </w:pPr>
    <w:rPr>
      <w:rFonts w:ascii="Times" w:hAnsi="Times"/>
      <w:b/>
      <w:bCs/>
      <w:sz w:val="20"/>
      <w:szCs w:val="20"/>
    </w:rPr>
  </w:style>
</w:styles>
</file>

<file path=word/webSettings.xml><?xml version="1.0" encoding="utf-8"?>
<w:webSettings xmlns:r="http://schemas.openxmlformats.org/officeDocument/2006/relationships" xmlns:w="http://schemas.openxmlformats.org/wordprocessingml/2006/main">
  <w:divs>
    <w:div w:id="677393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4600</Words>
  <Characters>26223</Characters>
  <Application>Microsoft Macintosh Word</Application>
  <DocSecurity>0</DocSecurity>
  <Lines>218</Lines>
  <Paragraphs>52</Paragraphs>
  <ScaleCrop>false</ScaleCrop>
  <Company>Glenbard North High School</Company>
  <LinksUpToDate>false</LinksUpToDate>
  <CharactersWithSpaces>32203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 KING</dc:creator>
  <cp:keywords/>
  <cp:lastModifiedBy>NATHAN W KING</cp:lastModifiedBy>
  <cp:revision>1</cp:revision>
  <dcterms:created xsi:type="dcterms:W3CDTF">2011-01-22T02:45:00Z</dcterms:created>
  <dcterms:modified xsi:type="dcterms:W3CDTF">2011-01-22T02:46:00Z</dcterms:modified>
</cp:coreProperties>
</file>